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1D" w:rsidRDefault="009E3CB4" w:rsidP="0017361D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a</w:t>
      </w:r>
      <w:r w:rsidR="0017361D">
        <w:rPr>
          <w:rFonts w:asciiTheme="minorHAnsi" w:hAnsiTheme="minorHAnsi"/>
          <w:i/>
          <w:sz w:val="28"/>
          <w:szCs w:val="28"/>
        </w:rPr>
        <w:t>llegato 1)</w:t>
      </w:r>
    </w:p>
    <w:p w:rsidR="00D84AE2" w:rsidRDefault="00D84AE2" w:rsidP="0017361D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</w:p>
    <w:p w:rsidR="000D6D01" w:rsidRPr="008271FB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8"/>
          <w:szCs w:val="28"/>
        </w:rPr>
      </w:pPr>
      <w:r w:rsidRPr="008271FB">
        <w:rPr>
          <w:rFonts w:asciiTheme="minorHAnsi" w:hAnsiTheme="minorHAnsi"/>
          <w:i/>
          <w:sz w:val="28"/>
          <w:szCs w:val="28"/>
        </w:rPr>
        <w:t>Modello di domanda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da </w:t>
      </w:r>
      <w:r w:rsidR="0059381E" w:rsidRPr="008271FB">
        <w:rPr>
          <w:rFonts w:asciiTheme="minorHAnsi" w:hAnsiTheme="minorHAnsi"/>
          <w:i/>
          <w:sz w:val="28"/>
          <w:szCs w:val="28"/>
        </w:rPr>
        <w:t>redigere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496B10" w:rsidRDefault="00BE5880" w:rsidP="00A90DA3">
      <w:pPr>
        <w:spacing w:after="0" w:line="240" w:lineRule="auto"/>
        <w:ind w:hanging="284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96B1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="00A90DA3" w:rsidRPr="00496B10">
        <w:rPr>
          <w:rFonts w:ascii="Century Gothic" w:hAnsi="Century Gothic"/>
          <w:b/>
          <w:sz w:val="24"/>
          <w:szCs w:val="24"/>
        </w:rPr>
        <w:t xml:space="preserve">PER </w:t>
      </w:r>
      <w:r w:rsidR="00496B10" w:rsidRPr="00496B10">
        <w:rPr>
          <w:rFonts w:ascii="Century Gothic" w:hAnsi="Century Gothic"/>
          <w:b/>
          <w:sz w:val="24"/>
          <w:szCs w:val="24"/>
        </w:rPr>
        <w:t xml:space="preserve">LA </w:t>
      </w:r>
      <w:r w:rsidR="003E5790" w:rsidRPr="003E5790">
        <w:rPr>
          <w:rFonts w:ascii="Century Gothic" w:eastAsia="SimSun" w:hAnsi="Century Gothic" w:cs="Calibri"/>
          <w:b/>
          <w:color w:val="000000"/>
          <w:kern w:val="1"/>
          <w:sz w:val="24"/>
          <w:szCs w:val="24"/>
          <w:lang w:eastAsia="zh-CN" w:bidi="hi-IN"/>
        </w:rPr>
        <w:t>MANIFESTAZIONE DI INTERESSE FINALIZZATA ALL'EROGAZIONE DI ATTIVITÀ DI CURE PALLIATIVE DOMICILIARI NEL DISTRETTO DELLA VAL</w:t>
      </w:r>
      <w:r w:rsidR="0056767E">
        <w:rPr>
          <w:rFonts w:ascii="Century Gothic" w:eastAsia="SimSun" w:hAnsi="Century Gothic" w:cs="Calibri"/>
          <w:b/>
          <w:color w:val="000000"/>
          <w:kern w:val="1"/>
          <w:sz w:val="24"/>
          <w:szCs w:val="24"/>
          <w:lang w:eastAsia="zh-CN" w:bidi="hi-IN"/>
        </w:rPr>
        <w:t>CAMONICA</w:t>
      </w:r>
      <w:r w:rsidR="003E5790" w:rsidRPr="003E5790">
        <w:rPr>
          <w:rFonts w:ascii="Century Gothic" w:eastAsia="SimSun" w:hAnsi="Century Gothic" w:cs="Calibri"/>
          <w:b/>
          <w:color w:val="000000"/>
          <w:kern w:val="1"/>
          <w:sz w:val="24"/>
          <w:szCs w:val="24"/>
          <w:lang w:eastAsia="zh-CN" w:bidi="hi-IN"/>
        </w:rPr>
        <w:t xml:space="preserve"> DELL’ATS DELLA MONTAGNA</w:t>
      </w:r>
    </w:p>
    <w:p w:rsidR="00911971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D84AE2" w:rsidRPr="00BE5880" w:rsidRDefault="00D84AE2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7D43AA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in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A90DA3" w:rsidRDefault="00544689" w:rsidP="00BE588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it-IT"/>
        </w:rPr>
        <w:t>alla contrattualizzazione per l</w:t>
      </w:r>
      <w:r w:rsidR="00A90DA3">
        <w:rPr>
          <w:rFonts w:ascii="Century Gothic" w:hAnsi="Century Gothic"/>
        </w:rPr>
        <w:t xml:space="preserve">’erogazione di attività di </w:t>
      </w:r>
      <w:r w:rsidR="007F1D1E">
        <w:rPr>
          <w:rFonts w:ascii="Century Gothic" w:hAnsi="Century Gothic"/>
        </w:rPr>
        <w:t xml:space="preserve">cure palliative domiciliari </w:t>
      </w:r>
      <w:r w:rsidR="00D84AE2">
        <w:rPr>
          <w:rFonts w:ascii="Century Gothic" w:hAnsi="Century Gothic"/>
        </w:rPr>
        <w:t>(</w:t>
      </w:r>
      <w:proofErr w:type="spellStart"/>
      <w:r w:rsidR="007F1D1E">
        <w:rPr>
          <w:rFonts w:ascii="Century Gothic" w:hAnsi="Century Gothic"/>
        </w:rPr>
        <w:t>UcpDom</w:t>
      </w:r>
      <w:proofErr w:type="spellEnd"/>
      <w:r w:rsidR="00D84AE2">
        <w:rPr>
          <w:rFonts w:ascii="Century Gothic" w:hAnsi="Century Gothic"/>
        </w:rPr>
        <w:t xml:space="preserve">) nel </w:t>
      </w:r>
      <w:r w:rsidR="00A90DA3">
        <w:rPr>
          <w:rFonts w:ascii="Century Gothic" w:hAnsi="Century Gothic"/>
        </w:rPr>
        <w:t xml:space="preserve"> </w:t>
      </w:r>
      <w:r w:rsidR="00A90DA3" w:rsidRPr="006C638D">
        <w:rPr>
          <w:rFonts w:ascii="Century Gothic" w:hAnsi="Century Gothic"/>
        </w:rPr>
        <w:t xml:space="preserve">Distretto </w:t>
      </w:r>
      <w:r w:rsidR="00A90DA3">
        <w:rPr>
          <w:rFonts w:ascii="Century Gothic" w:hAnsi="Century Gothic"/>
        </w:rPr>
        <w:t>della Val</w:t>
      </w:r>
      <w:r w:rsidR="005804A0">
        <w:rPr>
          <w:rFonts w:ascii="Century Gothic" w:hAnsi="Century Gothic"/>
        </w:rPr>
        <w:t>camonica</w:t>
      </w:r>
      <w:r w:rsidR="00D84AE2">
        <w:rPr>
          <w:rFonts w:ascii="Century Gothic" w:hAnsi="Century Gothic"/>
        </w:rPr>
        <w:t xml:space="preserve"> dell’ATS della Montagna</w:t>
      </w:r>
    </w:p>
    <w:p w:rsidR="00A90DA3" w:rsidRDefault="00A90DA3" w:rsidP="00BE588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BE5880" w:rsidRPr="00CB6FFD" w:rsidRDefault="00BE5880" w:rsidP="00A90DA3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it-IT"/>
        </w:rPr>
      </w:pP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</w:p>
    <w:p w:rsidR="00BE5880" w:rsidRPr="00BE5880" w:rsidRDefault="00BE5880" w:rsidP="00A90DA3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46 e 47 del D.P.R. n°445 del 28.12.2000 e s.m.i., sotto la propria responsabilità e consapevole delle sanzioni penali e decadenze dai benefici eventualmente conseguiti previste ex artt. 75 e 76 del medesimo D.P.R</w:t>
      </w:r>
      <w:r w:rsidR="00BE0CB7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.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 per le ipotesi di dichiarazioni mendaci, formazione di atti falsi o uso degli stessi</w:t>
      </w: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0427A0" w:rsidRDefault="000427A0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0427A0" w:rsidRPr="00CB6FFD" w:rsidRDefault="000427A0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A90DA3" w:rsidRPr="006B3A3C" w:rsidRDefault="00911971" w:rsidP="006B3A3C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lastRenderedPageBreak/>
        <w:t xml:space="preserve">DI ESSERE IN POSSESSO </w:t>
      </w:r>
    </w:p>
    <w:p w:rsidR="00A90DA3" w:rsidRPr="00CB6FFD" w:rsidRDefault="00A90DA3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B3A3C" w:rsidRPr="000427A0" w:rsidRDefault="00911971" w:rsidP="000427A0">
      <w:pPr>
        <w:pStyle w:val="Paragrafoelenco"/>
        <w:numPr>
          <w:ilvl w:val="0"/>
          <w:numId w:val="22"/>
        </w:numPr>
        <w:suppressAutoHyphens/>
        <w:spacing w:after="120" w:line="240" w:lineRule="auto"/>
        <w:jc w:val="both"/>
        <w:textAlignment w:val="baseline"/>
        <w:rPr>
          <w:rFonts w:ascii="Century Gothic" w:eastAsia="Times New Roman" w:hAnsi="Century Gothic" w:cs="Tahoma"/>
          <w:lang w:eastAsia="it-IT"/>
        </w:rPr>
      </w:pPr>
      <w:r w:rsidRPr="000427A0">
        <w:rPr>
          <w:rFonts w:ascii="Century Gothic" w:eastAsia="Times New Roman" w:hAnsi="Century Gothic" w:cs="Tahoma"/>
          <w:lang w:eastAsia="it-IT"/>
        </w:rPr>
        <w:t>dei requisiti soggettivi di accreditamento</w:t>
      </w:r>
      <w:r w:rsidR="005D0904" w:rsidRPr="000427A0">
        <w:rPr>
          <w:rFonts w:ascii="Century Gothic" w:eastAsia="Times New Roman" w:hAnsi="Century Gothic" w:cs="Tahoma"/>
          <w:lang w:eastAsia="it-IT"/>
        </w:rPr>
        <w:t xml:space="preserve"> previsti da</w:t>
      </w:r>
      <w:r w:rsidRPr="000427A0">
        <w:rPr>
          <w:rFonts w:ascii="Century Gothic" w:eastAsia="Times New Roman" w:hAnsi="Century Gothic" w:cs="Tahoma"/>
          <w:lang w:eastAsia="it-IT"/>
        </w:rPr>
        <w:t>lla D.G.R. n. 2569/201</w:t>
      </w:r>
      <w:r w:rsidR="00E118B9" w:rsidRPr="000427A0">
        <w:rPr>
          <w:rFonts w:ascii="Century Gothic" w:eastAsia="Times New Roman" w:hAnsi="Century Gothic" w:cs="Tahoma"/>
          <w:lang w:eastAsia="it-IT"/>
        </w:rPr>
        <w:t xml:space="preserve">4 e precisamente di essere: 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7F1D1E" w:rsidRPr="000427A0" w:rsidRDefault="007F1D1E" w:rsidP="000427A0">
      <w:pPr>
        <w:pStyle w:val="Paragrafoelenco"/>
        <w:numPr>
          <w:ilvl w:val="0"/>
          <w:numId w:val="22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0427A0">
        <w:rPr>
          <w:rFonts w:ascii="Century Gothic" w:eastAsia="Tw Cen MT" w:hAnsi="Century Gothic" w:cs="Century Gothic"/>
          <w:kern w:val="1"/>
          <w:lang w:eastAsia="zh-CN" w:bidi="hi-IN"/>
        </w:rPr>
        <w:t xml:space="preserve">dei requisiti organizzativo-gestionali  e strutturali previsti dalla D.G.R. n. 5918/2016 e </w:t>
      </w:r>
      <w:proofErr w:type="spellStart"/>
      <w:r w:rsidRPr="000427A0">
        <w:rPr>
          <w:rFonts w:ascii="Century Gothic" w:eastAsia="Tw Cen MT" w:hAnsi="Century Gothic" w:cs="Century Gothic"/>
          <w:kern w:val="1"/>
          <w:lang w:eastAsia="zh-CN" w:bidi="hi-IN"/>
        </w:rPr>
        <w:t>s.m.i.</w:t>
      </w:r>
      <w:proofErr w:type="spellEnd"/>
    </w:p>
    <w:p w:rsidR="005A3BA7" w:rsidRDefault="005A3BA7" w:rsidP="005A3BA7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466CCA" w:rsidRPr="00BE5880" w:rsidRDefault="00BE5880" w:rsidP="00344CD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che, nei confronti del legale rappresentante, dei componenti del Consiglio di Amministrazione e dei soggetti con poteri di gestione non sussistono cause di divieto, decadenza di cui all’art. 67 del D.Lgs 159/2011 e s.m.i.;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che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ai sensi dell’art. 53, comma 16 ter, del D.Lgs 165/2001 da parte del legale rappresentante dell’ente,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5A3BA7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non essere stato soggetto alla sanzione interdittiva di cui all’art. 9, comma 2,  lett. C) del D.Lgs. 8 giugno 2001, n. 231 o ad altra sanzione che comporta il divieto di contrarre con la P.A. compresi i provvedimenti interdittivi di cui all’art. 14 del D.Lgs. 9 aprile 2008, n. 81;</w:t>
      </w:r>
    </w:p>
    <w:p w:rsidR="00BE5880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196E" w:rsidRDefault="0061196E" w:rsidP="0061196E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 ESSERE IN POSSESSO</w:t>
      </w:r>
    </w:p>
    <w:p w:rsidR="00770D9F" w:rsidRPr="0061196E" w:rsidRDefault="004A3723" w:rsidP="0061196E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dell’accreditamento</w:t>
      </w:r>
      <w:r w:rsidR="00770D9F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 con Regione Lombardia come soggetto gestore </w:t>
      </w:r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>di cure palliative domiciliari (</w:t>
      </w:r>
      <w:proofErr w:type="spellStart"/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>UcpDom</w:t>
      </w:r>
      <w:proofErr w:type="spellEnd"/>
      <w:r w:rsidR="00E62BFF" w:rsidRP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) </w:t>
      </w:r>
      <w:r w:rsidR="00E74926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con sede operativa nel territorio dell’ATS della Montagna o </w:t>
      </w:r>
      <w:r w:rsidR="00E62BFF" w:rsidRPr="005407C2">
        <w:rPr>
          <w:rFonts w:ascii="Century Gothic" w:hAnsi="Century Gothic"/>
        </w:rPr>
        <w:t>ubicata nei distretti confinanti con l’ATS</w:t>
      </w:r>
      <w:r w:rsidR="000427A0">
        <w:rPr>
          <w:rFonts w:ascii="Century Gothic" w:hAnsi="Century Gothic"/>
        </w:rPr>
        <w:t xml:space="preserve"> della Montagna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 xml:space="preserve">, </w:t>
      </w:r>
      <w:r w:rsidR="000427A0">
        <w:rPr>
          <w:rFonts w:ascii="Century Gothic" w:eastAsia="Tw Cen MT" w:hAnsi="Century Gothic" w:cs="Century Gothic"/>
          <w:kern w:val="1"/>
          <w:lang w:eastAsia="zh-CN" w:bidi="hi-IN"/>
        </w:rPr>
        <w:t xml:space="preserve">di cui al </w:t>
      </w: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decreto n. ______ del ___________</w:t>
      </w:r>
      <w:r w:rsidR="009D6C83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, e di possedere tutti i requisiti strutturali e gestionali di cui alla normativa 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>richiamata al punto A</w:t>
      </w:r>
      <w:r w:rsidR="00544689" w:rsidRPr="0061196E">
        <w:rPr>
          <w:rFonts w:ascii="Century Gothic" w:eastAsia="Tw Cen MT" w:hAnsi="Century Gothic" w:cs="Century Gothic"/>
          <w:kern w:val="1"/>
          <w:lang w:eastAsia="zh-CN" w:bidi="hi-IN"/>
        </w:rPr>
        <w:t>.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2 del bando in relazione </w:t>
      </w:r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all’</w:t>
      </w:r>
      <w:proofErr w:type="spellStart"/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UcpDom</w:t>
      </w:r>
      <w:proofErr w:type="spellEnd"/>
      <w:r w:rsidR="00E62BFF">
        <w:rPr>
          <w:rFonts w:ascii="Century Gothic" w:eastAsia="Tw Cen MT" w:hAnsi="Century Gothic" w:cs="Century Gothic"/>
          <w:kern w:val="1"/>
          <w:lang w:eastAsia="zh-CN" w:bidi="hi-IN"/>
        </w:rPr>
        <w:t>.</w:t>
      </w:r>
    </w:p>
    <w:p w:rsidR="00770D9F" w:rsidRDefault="00770D9F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43718" w:rsidRPr="00B43718" w:rsidRDefault="00B43718" w:rsidP="00B43718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B43718">
        <w:rPr>
          <w:rFonts w:ascii="Century Gothic" w:eastAsia="Tw Cen MT" w:hAnsi="Century Gothic" w:cs="Century Gothic"/>
          <w:b/>
          <w:kern w:val="1"/>
          <w:lang w:eastAsia="zh-CN" w:bidi="hi-IN"/>
        </w:rPr>
        <w:t>ALLEGA</w:t>
      </w:r>
    </w:p>
    <w:p w:rsidR="00544689" w:rsidRPr="0061196E" w:rsidRDefault="00B43718" w:rsidP="0061196E">
      <w:pPr>
        <w:pStyle w:val="Titolo3"/>
        <w:spacing w:before="0" w:afterLines="120" w:after="288" w:line="240" w:lineRule="auto"/>
        <w:jc w:val="both"/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</w:pPr>
      <w:r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specifica documentazione nella quale sia data e</w:t>
      </w:r>
      <w:r w:rsidR="00544689"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videnza in modo dettagliato degli elementi previsti al punto B.2 del bando e più precisamente:</w:t>
      </w:r>
    </w:p>
    <w:p w:rsidR="00262657" w:rsidRDefault="00262657" w:rsidP="00262657">
      <w:pPr>
        <w:keepNext/>
        <w:keepLines/>
        <w:numPr>
          <w:ilvl w:val="0"/>
          <w:numId w:val="20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relazione delle modalità operative e delle soluzioni tecniche in concreto proposte per la presa in carico e la gestione del pz sul Distretto </w:t>
      </w:r>
      <w:r w:rsidR="005804A0">
        <w:rPr>
          <w:rFonts w:ascii="Century Gothic" w:eastAsia="SimSun" w:hAnsi="Century Gothic" w:cs="Century Gothic"/>
          <w:kern w:val="1"/>
          <w:szCs w:val="24"/>
          <w:lang w:eastAsia="zh-CN" w:bidi="hi-IN"/>
        </w:rPr>
        <w:t>della Valcamonica</w:t>
      </w: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in funzione della garanzia di continuità del servizio tenuto conto delle caratteristiche orografiche e di viabilità del territorio (ad es. gestione sostituzione del personale in particolare in ordine alla sostituzione  per ferie, malattie ed altre assenze, strumenti/soluzioni tecniche adottate per garantire la continuità del servizio nel corso dell’anno);</w:t>
      </w:r>
    </w:p>
    <w:p w:rsidR="00C1605E" w:rsidRPr="00262657" w:rsidRDefault="00C1605E" w:rsidP="00C1605E">
      <w:pPr>
        <w:keepNext/>
        <w:keepLines/>
        <w:suppressAutoHyphens/>
        <w:autoSpaceDE w:val="0"/>
        <w:spacing w:after="0" w:line="240" w:lineRule="auto"/>
        <w:ind w:left="1004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262657" w:rsidRDefault="00262657" w:rsidP="00262657">
      <w:pPr>
        <w:keepNext/>
        <w:keepLines/>
        <w:numPr>
          <w:ilvl w:val="0"/>
          <w:numId w:val="20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>descrizioni di eventuali pregresse esperienze nell'erogazione di cure palliative a livello domiciliare, specificandone</w:t>
      </w:r>
      <w:r w:rsidR="00C1605E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gli aspetti quali/quantitativi;</w:t>
      </w:r>
    </w:p>
    <w:p w:rsidR="00C1605E" w:rsidRPr="00262657" w:rsidRDefault="00C1605E" w:rsidP="00C1605E">
      <w:pPr>
        <w:keepNext/>
        <w:keepLines/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262657" w:rsidRPr="00262657" w:rsidRDefault="00262657" w:rsidP="00262657">
      <w:pPr>
        <w:numPr>
          <w:ilvl w:val="0"/>
          <w:numId w:val="20"/>
        </w:numPr>
        <w:suppressAutoHyphens/>
        <w:autoSpaceDE w:val="0"/>
        <w:spacing w:after="120" w:line="240" w:lineRule="exact"/>
        <w:jc w:val="both"/>
        <w:textAlignment w:val="baseline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262657">
        <w:rPr>
          <w:rFonts w:ascii="Century Gothic" w:eastAsia="SimSun" w:hAnsi="Century Gothic" w:cs="Century Gothic"/>
          <w:kern w:val="1"/>
          <w:szCs w:val="24"/>
          <w:lang w:eastAsia="zh-CN" w:bidi="hi-IN"/>
        </w:rPr>
        <w:t>proposta di modalità per il raccordo-collaborazione con i Medici di Medicina Generale degli utenti presi in carico.</w:t>
      </w:r>
    </w:p>
    <w:p w:rsid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center"/>
        <w:textAlignment w:val="baseline"/>
        <w:outlineLvl w:val="2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6C441E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ALLEGA INOLTRE</w:t>
      </w:r>
    </w:p>
    <w:p w:rsidR="006C441E" w:rsidRPr="006C441E" w:rsidRDefault="006C441E" w:rsidP="006C441E">
      <w:pPr>
        <w:keepNext/>
        <w:keepLines/>
        <w:suppressAutoHyphens/>
        <w:autoSpaceDE w:val="0"/>
        <w:spacing w:after="0" w:line="240" w:lineRule="auto"/>
        <w:ind w:left="714"/>
        <w:jc w:val="center"/>
        <w:textAlignment w:val="baseline"/>
        <w:outlineLvl w:val="2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</w:p>
    <w:p w:rsidR="000522C8" w:rsidRPr="007D43AA" w:rsidRDefault="000522C8" w:rsidP="007D43AA">
      <w:pPr>
        <w:pStyle w:val="Paragrafoelenco"/>
        <w:keepNext/>
        <w:keepLines/>
        <w:numPr>
          <w:ilvl w:val="0"/>
          <w:numId w:val="23"/>
        </w:numPr>
        <w:suppressAutoHyphens/>
        <w:autoSpaceDE w:val="0"/>
        <w:spacing w:after="0" w:line="240" w:lineRule="auto"/>
        <w:jc w:val="both"/>
        <w:textAlignment w:val="baseline"/>
        <w:outlineLvl w:val="2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bookmarkStart w:id="0" w:name="_GoBack"/>
      <w:bookmarkEnd w:id="0"/>
      <w:r w:rsidRPr="007D43AA">
        <w:rPr>
          <w:rFonts w:ascii="Century Gothic" w:eastAsia="Tw Cen MT" w:hAnsi="Century Gothic" w:cs="Century Gothic"/>
          <w:kern w:val="1"/>
          <w:lang w:eastAsia="zh-CN" w:bidi="hi-IN"/>
        </w:rPr>
        <w:t xml:space="preserve">dichiarazione sostitutiva relativa alle cause di esclusione di cui all’art. 80 del </w:t>
      </w:r>
      <w:proofErr w:type="spellStart"/>
      <w:r w:rsidRPr="007D43AA">
        <w:rPr>
          <w:rFonts w:ascii="Century Gothic" w:eastAsia="Tw Cen MT" w:hAnsi="Century Gothic" w:cs="Century Gothic"/>
          <w:kern w:val="1"/>
          <w:lang w:eastAsia="zh-CN" w:bidi="hi-IN"/>
        </w:rPr>
        <w:t>D.Lgs.</w:t>
      </w:r>
      <w:proofErr w:type="spellEnd"/>
      <w:r w:rsidRPr="007D43AA">
        <w:rPr>
          <w:rFonts w:ascii="Century Gothic" w:eastAsia="Tw Cen MT" w:hAnsi="Century Gothic" w:cs="Century Gothic"/>
          <w:kern w:val="1"/>
          <w:lang w:eastAsia="zh-CN" w:bidi="hi-IN"/>
        </w:rPr>
        <w:t xml:space="preserve"> n. 50/2016</w:t>
      </w:r>
      <w:r w:rsidR="00AE6992" w:rsidRPr="007D43AA">
        <w:rPr>
          <w:rFonts w:ascii="Century Gothic" w:eastAsia="Tw Cen MT" w:hAnsi="Century Gothic" w:cs="Century Gothic"/>
          <w:kern w:val="1"/>
          <w:lang w:eastAsia="zh-CN" w:bidi="hi-IN"/>
        </w:rPr>
        <w:t>.</w:t>
      </w:r>
    </w:p>
    <w:p w:rsidR="000522C8" w:rsidRPr="00544689" w:rsidRDefault="000522C8" w:rsidP="00544689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Default="00A264C4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  <w:r w:rsidRPr="008B4C23">
        <w:rPr>
          <w:rFonts w:ascii="Century Gothic" w:eastAsia="SimSun" w:hAnsi="Century Gothic" w:cs="Century Gothic"/>
          <w:szCs w:val="24"/>
          <w:lang w:eastAsia="it-IT"/>
        </w:rPr>
        <w:t xml:space="preserve">     </w:t>
      </w:r>
      <w:r w:rsidR="00544689">
        <w:rPr>
          <w:rFonts w:ascii="Century Gothic" w:eastAsia="SimSun" w:hAnsi="Century Gothic" w:cs="Century Gothic"/>
          <w:b/>
          <w:szCs w:val="24"/>
          <w:lang w:eastAsia="it-IT"/>
        </w:rPr>
        <w:t xml:space="preserve">  </w:t>
      </w:r>
    </w:p>
    <w:p w:rsidR="00544689" w:rsidRPr="00544689" w:rsidRDefault="00544689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_______________________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7D4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FF2"/>
    <w:multiLevelType w:val="hybridMultilevel"/>
    <w:tmpl w:val="AF2CD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1FD"/>
    <w:multiLevelType w:val="hybridMultilevel"/>
    <w:tmpl w:val="D5F6D92C"/>
    <w:lvl w:ilvl="0" w:tplc="103AE38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30BA"/>
    <w:multiLevelType w:val="hybridMultilevel"/>
    <w:tmpl w:val="C88AE72C"/>
    <w:lvl w:ilvl="0" w:tplc="194002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15508"/>
    <w:multiLevelType w:val="hybridMultilevel"/>
    <w:tmpl w:val="7F7AEF2C"/>
    <w:lvl w:ilvl="0" w:tplc="BDEA69AC">
      <w:start w:val="2"/>
      <w:numFmt w:val="bullet"/>
      <w:lvlText w:val="-"/>
      <w:lvlJc w:val="left"/>
      <w:pPr>
        <w:ind w:left="1074" w:hanging="360"/>
      </w:pPr>
      <w:rPr>
        <w:rFonts w:ascii="Century Gothic" w:eastAsia="Tw Cen MT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362C"/>
    <w:multiLevelType w:val="hybridMultilevel"/>
    <w:tmpl w:val="D5F48B36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B6BC5"/>
    <w:multiLevelType w:val="hybridMultilevel"/>
    <w:tmpl w:val="5568E03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B08C5"/>
    <w:multiLevelType w:val="hybridMultilevel"/>
    <w:tmpl w:val="1B5271F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D539B"/>
    <w:multiLevelType w:val="hybridMultilevel"/>
    <w:tmpl w:val="A9247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5697E"/>
    <w:multiLevelType w:val="hybridMultilevel"/>
    <w:tmpl w:val="90E892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2"/>
  </w:num>
  <w:num w:numId="5">
    <w:abstractNumId w:val="22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21"/>
  </w:num>
  <w:num w:numId="17">
    <w:abstractNumId w:val="2"/>
  </w:num>
  <w:num w:numId="18">
    <w:abstractNumId w:val="1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27A0"/>
    <w:rsid w:val="00045856"/>
    <w:rsid w:val="00047836"/>
    <w:rsid w:val="000522C8"/>
    <w:rsid w:val="00053207"/>
    <w:rsid w:val="00056931"/>
    <w:rsid w:val="000647CD"/>
    <w:rsid w:val="00070F0A"/>
    <w:rsid w:val="000748E4"/>
    <w:rsid w:val="00081D4F"/>
    <w:rsid w:val="000826E6"/>
    <w:rsid w:val="00091207"/>
    <w:rsid w:val="000B5B94"/>
    <w:rsid w:val="000D6D01"/>
    <w:rsid w:val="000E4E6D"/>
    <w:rsid w:val="000E5E74"/>
    <w:rsid w:val="000F2A72"/>
    <w:rsid w:val="001066BC"/>
    <w:rsid w:val="00117BD7"/>
    <w:rsid w:val="00117D86"/>
    <w:rsid w:val="001270B1"/>
    <w:rsid w:val="0013061C"/>
    <w:rsid w:val="00131446"/>
    <w:rsid w:val="0013788F"/>
    <w:rsid w:val="00143B12"/>
    <w:rsid w:val="001527A6"/>
    <w:rsid w:val="00160468"/>
    <w:rsid w:val="00161AF7"/>
    <w:rsid w:val="00173124"/>
    <w:rsid w:val="0017361D"/>
    <w:rsid w:val="00173BEE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62657"/>
    <w:rsid w:val="002911F6"/>
    <w:rsid w:val="002B42CC"/>
    <w:rsid w:val="002C5FB4"/>
    <w:rsid w:val="002D3C5E"/>
    <w:rsid w:val="002D52CE"/>
    <w:rsid w:val="002E5D37"/>
    <w:rsid w:val="002F430A"/>
    <w:rsid w:val="00301AFF"/>
    <w:rsid w:val="00303F05"/>
    <w:rsid w:val="00320FE5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D38B3"/>
    <w:rsid w:val="003D666B"/>
    <w:rsid w:val="003E5790"/>
    <w:rsid w:val="003E781C"/>
    <w:rsid w:val="003F0F14"/>
    <w:rsid w:val="00405368"/>
    <w:rsid w:val="00420616"/>
    <w:rsid w:val="00421F43"/>
    <w:rsid w:val="00422173"/>
    <w:rsid w:val="00426A9C"/>
    <w:rsid w:val="00431CEB"/>
    <w:rsid w:val="004525A2"/>
    <w:rsid w:val="00453EA8"/>
    <w:rsid w:val="00453F34"/>
    <w:rsid w:val="00466CCA"/>
    <w:rsid w:val="004766C5"/>
    <w:rsid w:val="00477A35"/>
    <w:rsid w:val="004919EF"/>
    <w:rsid w:val="00496B10"/>
    <w:rsid w:val="00497B57"/>
    <w:rsid w:val="004A3723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27EDD"/>
    <w:rsid w:val="00542282"/>
    <w:rsid w:val="005423BC"/>
    <w:rsid w:val="00544689"/>
    <w:rsid w:val="00547019"/>
    <w:rsid w:val="00547493"/>
    <w:rsid w:val="00557068"/>
    <w:rsid w:val="005601FD"/>
    <w:rsid w:val="0056767E"/>
    <w:rsid w:val="00571E83"/>
    <w:rsid w:val="005804A0"/>
    <w:rsid w:val="005811B9"/>
    <w:rsid w:val="0059381E"/>
    <w:rsid w:val="005A0D89"/>
    <w:rsid w:val="005A3BA7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1196E"/>
    <w:rsid w:val="00621547"/>
    <w:rsid w:val="00623659"/>
    <w:rsid w:val="00634CAC"/>
    <w:rsid w:val="0063794C"/>
    <w:rsid w:val="00651FC4"/>
    <w:rsid w:val="00655C9F"/>
    <w:rsid w:val="0066005B"/>
    <w:rsid w:val="00671DFB"/>
    <w:rsid w:val="00672691"/>
    <w:rsid w:val="006740AC"/>
    <w:rsid w:val="00675ACB"/>
    <w:rsid w:val="00681F61"/>
    <w:rsid w:val="00691113"/>
    <w:rsid w:val="006949F8"/>
    <w:rsid w:val="006B3A3C"/>
    <w:rsid w:val="006B4D7F"/>
    <w:rsid w:val="006B5B61"/>
    <w:rsid w:val="006C42DC"/>
    <w:rsid w:val="006C441E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76CC"/>
    <w:rsid w:val="00770D9F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D43AA"/>
    <w:rsid w:val="007F1D1E"/>
    <w:rsid w:val="007F57C8"/>
    <w:rsid w:val="00811D8A"/>
    <w:rsid w:val="00821B90"/>
    <w:rsid w:val="0082368F"/>
    <w:rsid w:val="0082544A"/>
    <w:rsid w:val="008271FB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4C23"/>
    <w:rsid w:val="008B73A8"/>
    <w:rsid w:val="008B799A"/>
    <w:rsid w:val="008D04D5"/>
    <w:rsid w:val="008D76D2"/>
    <w:rsid w:val="00900D1F"/>
    <w:rsid w:val="00902778"/>
    <w:rsid w:val="00911971"/>
    <w:rsid w:val="00920628"/>
    <w:rsid w:val="00926B49"/>
    <w:rsid w:val="0093178B"/>
    <w:rsid w:val="00931B84"/>
    <w:rsid w:val="00932AFF"/>
    <w:rsid w:val="0095251F"/>
    <w:rsid w:val="009632C4"/>
    <w:rsid w:val="0096475D"/>
    <w:rsid w:val="00975983"/>
    <w:rsid w:val="0099187F"/>
    <w:rsid w:val="009B4F47"/>
    <w:rsid w:val="009B50A7"/>
    <w:rsid w:val="009C2A16"/>
    <w:rsid w:val="009D17E1"/>
    <w:rsid w:val="009D6C83"/>
    <w:rsid w:val="009E3BCA"/>
    <w:rsid w:val="009E3CB4"/>
    <w:rsid w:val="009E4F32"/>
    <w:rsid w:val="009F0BA4"/>
    <w:rsid w:val="009F4273"/>
    <w:rsid w:val="009F7D07"/>
    <w:rsid w:val="00A04D16"/>
    <w:rsid w:val="00A07E3D"/>
    <w:rsid w:val="00A1349C"/>
    <w:rsid w:val="00A150AE"/>
    <w:rsid w:val="00A15D24"/>
    <w:rsid w:val="00A22345"/>
    <w:rsid w:val="00A264C4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653E9"/>
    <w:rsid w:val="00A7523E"/>
    <w:rsid w:val="00A812B5"/>
    <w:rsid w:val="00A84EA0"/>
    <w:rsid w:val="00A868B9"/>
    <w:rsid w:val="00A90DA3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E6992"/>
    <w:rsid w:val="00AF188B"/>
    <w:rsid w:val="00AF37C7"/>
    <w:rsid w:val="00B01F95"/>
    <w:rsid w:val="00B0579B"/>
    <w:rsid w:val="00B10D55"/>
    <w:rsid w:val="00B23EB4"/>
    <w:rsid w:val="00B43718"/>
    <w:rsid w:val="00B47691"/>
    <w:rsid w:val="00B6033C"/>
    <w:rsid w:val="00B71241"/>
    <w:rsid w:val="00B7543F"/>
    <w:rsid w:val="00B8338C"/>
    <w:rsid w:val="00B84524"/>
    <w:rsid w:val="00BB7E7E"/>
    <w:rsid w:val="00BE0CB7"/>
    <w:rsid w:val="00BE4FAE"/>
    <w:rsid w:val="00BE5880"/>
    <w:rsid w:val="00BF07F2"/>
    <w:rsid w:val="00BF3AA4"/>
    <w:rsid w:val="00BF55EA"/>
    <w:rsid w:val="00C01803"/>
    <w:rsid w:val="00C0385D"/>
    <w:rsid w:val="00C1605E"/>
    <w:rsid w:val="00C22CAB"/>
    <w:rsid w:val="00C2724F"/>
    <w:rsid w:val="00C32483"/>
    <w:rsid w:val="00C368F7"/>
    <w:rsid w:val="00C41DAC"/>
    <w:rsid w:val="00C54240"/>
    <w:rsid w:val="00C60FEE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51EA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84AE2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F2D36"/>
    <w:rsid w:val="00E05ACA"/>
    <w:rsid w:val="00E118B9"/>
    <w:rsid w:val="00E33206"/>
    <w:rsid w:val="00E42589"/>
    <w:rsid w:val="00E54D7F"/>
    <w:rsid w:val="00E62BFF"/>
    <w:rsid w:val="00E67341"/>
    <w:rsid w:val="00E74926"/>
    <w:rsid w:val="00E74E53"/>
    <w:rsid w:val="00E871CC"/>
    <w:rsid w:val="00E9613B"/>
    <w:rsid w:val="00E96800"/>
    <w:rsid w:val="00EA1943"/>
    <w:rsid w:val="00EA55CF"/>
    <w:rsid w:val="00EB6EB2"/>
    <w:rsid w:val="00EC4636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A508-774C-4E5F-B251-E4DAAE39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Rosetta Gagliardo</cp:lastModifiedBy>
  <cp:revision>44</cp:revision>
  <cp:lastPrinted>2019-07-05T06:41:00Z</cp:lastPrinted>
  <dcterms:created xsi:type="dcterms:W3CDTF">2019-04-17T13:07:00Z</dcterms:created>
  <dcterms:modified xsi:type="dcterms:W3CDTF">2019-07-23T14:25:00Z</dcterms:modified>
</cp:coreProperties>
</file>