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EBB261F" w14:textId="1C871950" w:rsidR="0047100A" w:rsidRDefault="0047100A" w:rsidP="00641E01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ACCORDO SULLA </w:t>
      </w:r>
      <w:r w:rsidRPr="00A93F86">
        <w:rPr>
          <w:b/>
          <w:sz w:val="24"/>
          <w:szCs w:val="24"/>
        </w:rPr>
        <w:t xml:space="preserve">REGOLAMENTAZIONE </w:t>
      </w:r>
      <w:r>
        <w:rPr>
          <w:b/>
          <w:sz w:val="24"/>
          <w:szCs w:val="24"/>
        </w:rPr>
        <w:t xml:space="preserve">DELL’ISTITUTO </w:t>
      </w:r>
      <w:r w:rsidRPr="00A93F86">
        <w:rPr>
          <w:b/>
          <w:sz w:val="24"/>
          <w:szCs w:val="24"/>
        </w:rPr>
        <w:t>DELLA PRONTA</w:t>
      </w:r>
      <w:r w:rsidR="00641E01">
        <w:rPr>
          <w:b/>
          <w:sz w:val="24"/>
          <w:szCs w:val="24"/>
        </w:rPr>
        <w:t xml:space="preserve"> </w:t>
      </w:r>
      <w:r w:rsidRPr="00A93F86">
        <w:rPr>
          <w:b/>
          <w:sz w:val="24"/>
          <w:szCs w:val="24"/>
        </w:rPr>
        <w:t>DISPONIBILITÀ DELLA DIRIGENZA VETERINARIA</w:t>
      </w:r>
    </w:p>
    <w:tbl>
      <w:tblPr>
        <w:tblStyle w:val="Grigliatabella"/>
        <w:tblW w:w="8930" w:type="dxa"/>
        <w:tblInd w:w="84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50"/>
        <w:gridCol w:w="4280"/>
      </w:tblGrid>
      <w:tr w:rsidR="00562488" w14:paraId="03260EB8" w14:textId="77777777" w:rsidTr="00712203">
        <w:tc>
          <w:tcPr>
            <w:tcW w:w="4650" w:type="dxa"/>
          </w:tcPr>
          <w:p w14:paraId="1B79F7E5" w14:textId="77777777" w:rsidR="00562488" w:rsidRPr="002C74DF" w:rsidRDefault="00562488" w:rsidP="00712203">
            <w:pPr>
              <w:jc w:val="center"/>
              <w:rPr>
                <w:rFonts w:ascii="Book Antiqua" w:hAnsi="Book Antiqua"/>
                <w:bCs/>
                <w:sz w:val="24"/>
                <w:szCs w:val="24"/>
              </w:rPr>
            </w:pPr>
          </w:p>
        </w:tc>
        <w:tc>
          <w:tcPr>
            <w:tcW w:w="4280" w:type="dxa"/>
          </w:tcPr>
          <w:p w14:paraId="2F58F7C5" w14:textId="77777777" w:rsidR="00562488" w:rsidRPr="002C74DF" w:rsidRDefault="00562488" w:rsidP="00712203">
            <w:pPr>
              <w:jc w:val="center"/>
              <w:rPr>
                <w:rFonts w:ascii="Book Antiqua" w:hAnsi="Book Antiqua"/>
                <w:bCs/>
                <w:sz w:val="24"/>
                <w:szCs w:val="24"/>
              </w:rPr>
            </w:pPr>
          </w:p>
        </w:tc>
      </w:tr>
      <w:tr w:rsidR="00562488" w14:paraId="56182B04" w14:textId="77777777" w:rsidTr="00712203">
        <w:tc>
          <w:tcPr>
            <w:tcW w:w="4650" w:type="dxa"/>
          </w:tcPr>
          <w:p w14:paraId="4BC43701" w14:textId="77777777" w:rsidR="00562488" w:rsidRPr="002C74DF" w:rsidRDefault="00562488" w:rsidP="00712203">
            <w:pPr>
              <w:jc w:val="center"/>
              <w:rPr>
                <w:rFonts w:ascii="Book Antiqua" w:hAnsi="Book Antiqua"/>
                <w:bCs/>
                <w:sz w:val="24"/>
                <w:szCs w:val="24"/>
              </w:rPr>
            </w:pPr>
          </w:p>
        </w:tc>
        <w:tc>
          <w:tcPr>
            <w:tcW w:w="4280" w:type="dxa"/>
          </w:tcPr>
          <w:p w14:paraId="72D7A66A" w14:textId="77777777" w:rsidR="00562488" w:rsidRPr="002C74DF" w:rsidRDefault="00562488" w:rsidP="00712203">
            <w:pPr>
              <w:jc w:val="center"/>
              <w:rPr>
                <w:rFonts w:ascii="Book Antiqua" w:hAnsi="Book Antiqua"/>
                <w:bCs/>
                <w:sz w:val="24"/>
                <w:szCs w:val="24"/>
              </w:rPr>
            </w:pPr>
          </w:p>
        </w:tc>
      </w:tr>
    </w:tbl>
    <w:p w14:paraId="5A0D0212" w14:textId="66405A6B" w:rsidR="002C74DF" w:rsidRPr="00562488" w:rsidRDefault="0047100A" w:rsidP="00B41DE2">
      <w:pPr>
        <w:jc w:val="both"/>
        <w:rPr>
          <w:bCs/>
          <w:sz w:val="24"/>
          <w:szCs w:val="24"/>
        </w:rPr>
      </w:pPr>
      <w:r w:rsidRPr="00562488">
        <w:rPr>
          <w:bCs/>
          <w:sz w:val="24"/>
          <w:szCs w:val="24"/>
        </w:rPr>
        <w:t xml:space="preserve">Preso atto della proposta presentata dall’Organismo Paritetico con nota protocollo n. 0020805/2021 del </w:t>
      </w:r>
      <w:r w:rsidR="00562488" w:rsidRPr="00562488">
        <w:rPr>
          <w:bCs/>
          <w:sz w:val="24"/>
          <w:szCs w:val="24"/>
        </w:rPr>
        <w:t>26.04.2021 avente a oggetto: “</w:t>
      </w:r>
      <w:r w:rsidR="002C74DF" w:rsidRPr="00562488">
        <w:rPr>
          <w:bCs/>
          <w:sz w:val="24"/>
          <w:szCs w:val="24"/>
        </w:rPr>
        <w:t>Verbale</w:t>
      </w:r>
      <w:r w:rsidRPr="00562488">
        <w:rPr>
          <w:bCs/>
          <w:sz w:val="24"/>
          <w:szCs w:val="24"/>
        </w:rPr>
        <w:t xml:space="preserve"> </w:t>
      </w:r>
      <w:r w:rsidR="002C74DF" w:rsidRPr="00562488">
        <w:rPr>
          <w:bCs/>
          <w:sz w:val="24"/>
          <w:szCs w:val="24"/>
        </w:rPr>
        <w:t>riunione dell’Organismo Paritetico del 30/03/2021: proposte relative alla regolamentazione della pronta disponibilità della dirigenza veterinaria.</w:t>
      </w:r>
      <w:r w:rsidR="00562488" w:rsidRPr="00562488">
        <w:rPr>
          <w:bCs/>
          <w:sz w:val="24"/>
          <w:szCs w:val="24"/>
        </w:rPr>
        <w:t>”</w:t>
      </w:r>
      <w:r w:rsidR="00B41DE2">
        <w:rPr>
          <w:bCs/>
          <w:sz w:val="24"/>
          <w:szCs w:val="24"/>
        </w:rPr>
        <w:t>.</w:t>
      </w:r>
    </w:p>
    <w:p w14:paraId="620DC640" w14:textId="77777777" w:rsidR="001E454D" w:rsidRPr="00562488" w:rsidRDefault="001E454D" w:rsidP="00562488">
      <w:pPr>
        <w:jc w:val="both"/>
        <w:rPr>
          <w:bCs/>
          <w:sz w:val="24"/>
          <w:szCs w:val="24"/>
        </w:rPr>
      </w:pPr>
    </w:p>
    <w:p w14:paraId="117243A8" w14:textId="77777777" w:rsidR="001542EC" w:rsidRDefault="001542EC" w:rsidP="001542EC">
      <w:pPr>
        <w:ind w:left="-12"/>
        <w:jc w:val="both"/>
        <w:rPr>
          <w:sz w:val="24"/>
          <w:szCs w:val="24"/>
        </w:rPr>
      </w:pPr>
      <w:r w:rsidRPr="002F7A9E">
        <w:rPr>
          <w:sz w:val="24"/>
          <w:szCs w:val="24"/>
        </w:rPr>
        <w:t>Le parti, dopo il confronto, richiamati gli articoli contrattuali e, in particolare, l’art</w:t>
      </w:r>
      <w:r>
        <w:rPr>
          <w:sz w:val="24"/>
          <w:szCs w:val="24"/>
        </w:rPr>
        <w:t>.</w:t>
      </w:r>
      <w:r w:rsidRPr="002F7A9E">
        <w:rPr>
          <w:sz w:val="24"/>
          <w:szCs w:val="24"/>
        </w:rPr>
        <w:t xml:space="preserve"> 6 bis” Organismo paritetico”, l’art</w:t>
      </w:r>
      <w:r>
        <w:rPr>
          <w:sz w:val="24"/>
          <w:szCs w:val="24"/>
        </w:rPr>
        <w:t>.</w:t>
      </w:r>
      <w:r w:rsidRPr="002F7A9E">
        <w:rPr>
          <w:sz w:val="24"/>
          <w:szCs w:val="24"/>
        </w:rPr>
        <w:t xml:space="preserve"> 24 “Orario di lavoro dei dirigenti” e l’art</w:t>
      </w:r>
      <w:r>
        <w:rPr>
          <w:sz w:val="24"/>
          <w:szCs w:val="24"/>
        </w:rPr>
        <w:t>.</w:t>
      </w:r>
      <w:r w:rsidRPr="002F7A9E">
        <w:rPr>
          <w:sz w:val="24"/>
          <w:szCs w:val="24"/>
        </w:rPr>
        <w:t xml:space="preserve"> 27 “Servizio di pronta disponibilità” nonché l’ar</w:t>
      </w:r>
      <w:r>
        <w:rPr>
          <w:sz w:val="24"/>
          <w:szCs w:val="24"/>
        </w:rPr>
        <w:t>t.</w:t>
      </w:r>
      <w:r w:rsidRPr="002F7A9E">
        <w:rPr>
          <w:sz w:val="24"/>
          <w:szCs w:val="24"/>
        </w:rPr>
        <w:t xml:space="preserve"> 96 “Fondo per la retribuzione delle condizioni di lavoro” del Contratto Collettivo Nazionale di Lavoro dell’Area Sanità – triennio 2016-2018, sottoscritto il 19 dicembre 2019</w:t>
      </w:r>
      <w:r>
        <w:rPr>
          <w:sz w:val="24"/>
          <w:szCs w:val="24"/>
        </w:rPr>
        <w:t>, concordano quanto segue:</w:t>
      </w:r>
    </w:p>
    <w:p w14:paraId="5EABB48C" w14:textId="77777777" w:rsidR="001542EC" w:rsidRDefault="001542EC" w:rsidP="00562488">
      <w:pPr>
        <w:ind w:left="720"/>
        <w:jc w:val="both"/>
        <w:rPr>
          <w:sz w:val="24"/>
          <w:szCs w:val="24"/>
        </w:rPr>
      </w:pPr>
    </w:p>
    <w:p w14:paraId="5CD50155" w14:textId="77777777" w:rsidR="00562488" w:rsidRPr="00561920" w:rsidRDefault="00562488" w:rsidP="00562488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Di seguito si elencano i punti cardine dell’ipotizzata </w:t>
      </w:r>
      <w:r w:rsidRPr="00A32CF5">
        <w:rPr>
          <w:sz w:val="24"/>
          <w:szCs w:val="24"/>
        </w:rPr>
        <w:t>ristrutturazione</w:t>
      </w:r>
      <w:r>
        <w:rPr>
          <w:color w:val="FF0000"/>
          <w:sz w:val="24"/>
          <w:szCs w:val="24"/>
        </w:rPr>
        <w:t xml:space="preserve"> </w:t>
      </w:r>
      <w:r>
        <w:rPr>
          <w:sz w:val="24"/>
          <w:szCs w:val="24"/>
        </w:rPr>
        <w:t>del Servizio di Pronta Disponibilità in relazione all’ organizzazione dell’orario di lavoro.</w:t>
      </w:r>
    </w:p>
    <w:p w14:paraId="72A10626" w14:textId="516C51FD" w:rsidR="00562488" w:rsidRPr="001E454D" w:rsidRDefault="00562488" w:rsidP="00214EB2">
      <w:pPr>
        <w:numPr>
          <w:ilvl w:val="0"/>
          <w:numId w:val="9"/>
        </w:numPr>
        <w:jc w:val="both"/>
        <w:rPr>
          <w:sz w:val="24"/>
          <w:szCs w:val="24"/>
        </w:rPr>
      </w:pPr>
      <w:r>
        <w:rPr>
          <w:sz w:val="24"/>
          <w:szCs w:val="24"/>
        </w:rPr>
        <w:t>L’orario di lavoro settimanale, per tutti i Dirigenti Veterinari è, di norma, articolato su 5 giornate che vanno dal lunedì al venerdì</w:t>
      </w:r>
      <w:r w:rsidR="00654A80" w:rsidRPr="001E454D">
        <w:rPr>
          <w:sz w:val="24"/>
          <w:szCs w:val="24"/>
        </w:rPr>
        <w:t>, nella fascia 8.00 – 17.00</w:t>
      </w:r>
      <w:r w:rsidRPr="001E454D">
        <w:rPr>
          <w:sz w:val="24"/>
          <w:szCs w:val="24"/>
        </w:rPr>
        <w:t>, risultando in tal modo funzionalmente correlato alle giornate di apertura al pubblico del servizio, a garanzia di quanto previsto dal punto 2 dell’art. 24 del CCNL 2016-2018.</w:t>
      </w:r>
    </w:p>
    <w:p w14:paraId="2675CBB4" w14:textId="5E1AC7BE" w:rsidR="00562488" w:rsidRDefault="00562488" w:rsidP="00214EB2">
      <w:pPr>
        <w:numPr>
          <w:ilvl w:val="0"/>
          <w:numId w:val="9"/>
        </w:numPr>
        <w:jc w:val="both"/>
        <w:rPr>
          <w:sz w:val="24"/>
          <w:szCs w:val="24"/>
        </w:rPr>
      </w:pPr>
      <w:r w:rsidRPr="001E454D">
        <w:rPr>
          <w:sz w:val="24"/>
          <w:szCs w:val="24"/>
        </w:rPr>
        <w:t xml:space="preserve">In deroga all’organizzazione di cui al </w:t>
      </w:r>
      <w:r w:rsidR="00654A80" w:rsidRPr="001E454D">
        <w:rPr>
          <w:sz w:val="24"/>
          <w:szCs w:val="24"/>
        </w:rPr>
        <w:t>precedente punto 1</w:t>
      </w:r>
      <w:r w:rsidRPr="001E454D">
        <w:rPr>
          <w:sz w:val="24"/>
          <w:szCs w:val="24"/>
        </w:rPr>
        <w:t>, i Responsabili/Direttori</w:t>
      </w:r>
      <w:r w:rsidRPr="001E454D">
        <w:rPr>
          <w:color w:val="4F81BD" w:themeColor="accent1"/>
          <w:sz w:val="24"/>
          <w:szCs w:val="24"/>
        </w:rPr>
        <w:t xml:space="preserve"> </w:t>
      </w:r>
      <w:r w:rsidRPr="001E454D">
        <w:rPr>
          <w:sz w:val="24"/>
          <w:szCs w:val="24"/>
        </w:rPr>
        <w:t>dei Distretti potranno organizzare il servizio prevedendo che un dirigente</w:t>
      </w:r>
      <w:r>
        <w:rPr>
          <w:sz w:val="24"/>
          <w:szCs w:val="24"/>
        </w:rPr>
        <w:t xml:space="preserve"> svolga attività lavorativa nella giornata di sabato, al fine di garantire le prestazioni che devono necessariamente essere svolte in tale giornata (es. vigilanza presso fiere/mercati zootecnici, prelievi PNR programmati per il weekend, ecc.) o che necessitano di essere svolte il sabato per far fronte ad esigenze specifiche (assistenza clinica presso il canile, macellazioni domiciliari, ecc.). Tale eventualità verrà comunicata</w:t>
      </w:r>
      <w:r w:rsidRPr="0035680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dal </w:t>
      </w:r>
      <w:r w:rsidRPr="00A32CF5">
        <w:rPr>
          <w:sz w:val="24"/>
          <w:szCs w:val="24"/>
        </w:rPr>
        <w:t>Responsabile/Direttore</w:t>
      </w:r>
      <w:r w:rsidRPr="00B642C8">
        <w:rPr>
          <w:color w:val="4F81BD" w:themeColor="accent1"/>
          <w:sz w:val="24"/>
          <w:szCs w:val="24"/>
        </w:rPr>
        <w:t xml:space="preserve"> </w:t>
      </w:r>
      <w:r>
        <w:rPr>
          <w:sz w:val="24"/>
          <w:szCs w:val="24"/>
        </w:rPr>
        <w:t xml:space="preserve">del Distretto al Servizio Gestione Risorse Umane con modalità che verranno concordate tra le parti e il Dirigente in servizio nella giornata di sabato potrà usufruire, nelle settimane successive, del recupero di tale giornata (nel rispetto delle regole determinate da questa Agenzia in materia di presenze assenze </w:t>
      </w:r>
      <w:r w:rsidRPr="00EA29DA">
        <w:rPr>
          <w:sz w:val="24"/>
          <w:szCs w:val="24"/>
        </w:rPr>
        <w:t>del</w:t>
      </w:r>
      <w:r>
        <w:rPr>
          <w:sz w:val="24"/>
          <w:szCs w:val="24"/>
        </w:rPr>
        <w:t xml:space="preserve"> personale Dirigente);</w:t>
      </w:r>
    </w:p>
    <w:p w14:paraId="10148173" w14:textId="77777777" w:rsidR="00562488" w:rsidRPr="00A55D5F" w:rsidRDefault="00562488" w:rsidP="00214EB2">
      <w:pPr>
        <w:numPr>
          <w:ilvl w:val="0"/>
          <w:numId w:val="9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L’organizzazione del Servizio di cui al punto </w:t>
      </w:r>
      <w:r w:rsidRPr="00A32CF5">
        <w:rPr>
          <w:sz w:val="24"/>
          <w:szCs w:val="24"/>
        </w:rPr>
        <w:t>2</w:t>
      </w:r>
      <w:r>
        <w:rPr>
          <w:sz w:val="24"/>
          <w:szCs w:val="24"/>
        </w:rPr>
        <w:t xml:space="preserve"> è da considerarsi routinaria presso il Distretto Veterinario Ovest, dove il Responsabile del Distretto organizza la presenza in servizio de</w:t>
      </w:r>
      <w:r w:rsidRPr="00B01BAF">
        <w:rPr>
          <w:sz w:val="24"/>
          <w:szCs w:val="24"/>
        </w:rPr>
        <w:t>i Dirigenti afferenti al SIAOA</w:t>
      </w:r>
      <w:r>
        <w:rPr>
          <w:sz w:val="24"/>
          <w:szCs w:val="24"/>
        </w:rPr>
        <w:t xml:space="preserve"> in modo da </w:t>
      </w:r>
      <w:r w:rsidRPr="006A4443">
        <w:rPr>
          <w:sz w:val="24"/>
          <w:szCs w:val="24"/>
        </w:rPr>
        <w:t>garantire le attività di ispezione del sabato presso lo stabilimento di macellazione della Ditta Valle</w:t>
      </w:r>
      <w:r>
        <w:rPr>
          <w:sz w:val="24"/>
          <w:szCs w:val="24"/>
        </w:rPr>
        <w:t xml:space="preserve"> S</w:t>
      </w:r>
      <w:r w:rsidRPr="006A4443">
        <w:rPr>
          <w:sz w:val="24"/>
          <w:szCs w:val="24"/>
        </w:rPr>
        <w:t>pluga SPA</w:t>
      </w:r>
      <w:r>
        <w:rPr>
          <w:sz w:val="24"/>
          <w:szCs w:val="24"/>
        </w:rPr>
        <w:t>,</w:t>
      </w:r>
      <w:r w:rsidRPr="006A4443">
        <w:rPr>
          <w:sz w:val="24"/>
          <w:szCs w:val="24"/>
        </w:rPr>
        <w:t xml:space="preserve"> sito a Gordona (SO). </w:t>
      </w:r>
    </w:p>
    <w:p w14:paraId="42DF0E11" w14:textId="77777777" w:rsidR="00B41DE2" w:rsidRPr="00DC0D6C" w:rsidRDefault="00562488" w:rsidP="00562488">
      <w:pPr>
        <w:ind w:left="360"/>
        <w:jc w:val="both"/>
        <w:rPr>
          <w:sz w:val="24"/>
          <w:szCs w:val="24"/>
        </w:rPr>
      </w:pPr>
      <w:r w:rsidRPr="00DC0D6C">
        <w:rPr>
          <w:sz w:val="24"/>
          <w:szCs w:val="24"/>
        </w:rPr>
        <w:t>Il servizio di Pronta disponibilità di cui all’art. 27 del CCNL 2016-2018, viene garantito</w:t>
      </w:r>
      <w:r w:rsidR="00B41DE2" w:rsidRPr="00DC0D6C">
        <w:rPr>
          <w:sz w:val="24"/>
          <w:szCs w:val="24"/>
        </w:rPr>
        <w:t>:</w:t>
      </w:r>
    </w:p>
    <w:p w14:paraId="3D6CACE4" w14:textId="47D3547B" w:rsidR="00B41DE2" w:rsidRPr="00766C63" w:rsidRDefault="00562488" w:rsidP="001E454D">
      <w:pPr>
        <w:pStyle w:val="Paragrafoelenco"/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 w:rsidRPr="00766C63">
        <w:rPr>
          <w:rFonts w:ascii="Times New Roman" w:eastAsia="Times New Roman" w:hAnsi="Times New Roman"/>
          <w:sz w:val="24"/>
          <w:szCs w:val="24"/>
          <w:lang w:eastAsia="it-IT"/>
        </w:rPr>
        <w:t xml:space="preserve">dal lunedì al venerdì, nella fascia oraria </w:t>
      </w:r>
      <w:r w:rsidR="00DC0D6C" w:rsidRPr="00766C63">
        <w:rPr>
          <w:rFonts w:ascii="Times New Roman" w:eastAsia="Times New Roman" w:hAnsi="Times New Roman"/>
          <w:sz w:val="24"/>
          <w:szCs w:val="24"/>
          <w:lang w:eastAsia="it-IT"/>
        </w:rPr>
        <w:t xml:space="preserve">dalle </w:t>
      </w:r>
      <w:r w:rsidRPr="00766C63">
        <w:rPr>
          <w:rFonts w:ascii="Times New Roman" w:eastAsia="Times New Roman" w:hAnsi="Times New Roman"/>
          <w:sz w:val="24"/>
          <w:szCs w:val="24"/>
          <w:lang w:eastAsia="it-IT"/>
        </w:rPr>
        <w:t xml:space="preserve">17.00 </w:t>
      </w:r>
      <w:r w:rsidR="00DC0D6C" w:rsidRPr="00766C63">
        <w:rPr>
          <w:rFonts w:ascii="Times New Roman" w:eastAsia="Times New Roman" w:hAnsi="Times New Roman"/>
          <w:sz w:val="24"/>
          <w:szCs w:val="24"/>
          <w:lang w:eastAsia="it-IT"/>
        </w:rPr>
        <w:t>alle</w:t>
      </w:r>
      <w:r w:rsidRPr="00766C63">
        <w:rPr>
          <w:rFonts w:ascii="Times New Roman" w:eastAsia="Times New Roman" w:hAnsi="Times New Roman"/>
          <w:sz w:val="24"/>
          <w:szCs w:val="24"/>
          <w:lang w:eastAsia="it-IT"/>
        </w:rPr>
        <w:t xml:space="preserve"> 8.00</w:t>
      </w:r>
      <w:r w:rsidR="00DC0D6C" w:rsidRPr="00766C63">
        <w:rPr>
          <w:rFonts w:ascii="Times New Roman" w:eastAsia="Times New Roman" w:hAnsi="Times New Roman"/>
          <w:sz w:val="24"/>
          <w:szCs w:val="24"/>
          <w:lang w:eastAsia="it-IT"/>
        </w:rPr>
        <w:t xml:space="preserve"> e il sabato e la domenica nella fascia orario dalle 8.00 alle 8.00 del giorno successivo;</w:t>
      </w:r>
    </w:p>
    <w:p w14:paraId="3A7D4584" w14:textId="178264A1" w:rsidR="00DC0D6C" w:rsidRPr="00766C63" w:rsidRDefault="00DC0D6C" w:rsidP="001E454D">
      <w:pPr>
        <w:pStyle w:val="Paragrafoelenco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66C63">
        <w:rPr>
          <w:rFonts w:ascii="Times New Roman" w:eastAsia="Times New Roman" w:hAnsi="Times New Roman"/>
          <w:sz w:val="24"/>
          <w:szCs w:val="24"/>
          <w:lang w:eastAsia="it-IT"/>
        </w:rPr>
        <w:t>p</w:t>
      </w:r>
      <w:r w:rsidR="00B41DE2" w:rsidRPr="00766C63">
        <w:rPr>
          <w:rFonts w:ascii="Times New Roman" w:eastAsia="Times New Roman" w:hAnsi="Times New Roman"/>
          <w:sz w:val="24"/>
          <w:szCs w:val="24"/>
          <w:lang w:eastAsia="it-IT"/>
        </w:rPr>
        <w:t xml:space="preserve">er i Dirigenti che svolgono attività lavorativa nella giornata di sabato </w:t>
      </w:r>
      <w:r w:rsidR="00214EB2" w:rsidRPr="00766C63">
        <w:rPr>
          <w:rFonts w:ascii="Times New Roman" w:eastAsia="Times New Roman" w:hAnsi="Times New Roman"/>
          <w:sz w:val="24"/>
          <w:szCs w:val="24"/>
          <w:lang w:eastAsia="it-IT"/>
        </w:rPr>
        <w:t xml:space="preserve">nella fascia oraria </w:t>
      </w:r>
      <w:r w:rsidRPr="00766C63">
        <w:rPr>
          <w:rFonts w:ascii="Times New Roman" w:eastAsia="Times New Roman" w:hAnsi="Times New Roman"/>
          <w:sz w:val="24"/>
          <w:szCs w:val="24"/>
          <w:lang w:eastAsia="it-IT"/>
        </w:rPr>
        <w:t xml:space="preserve">dalle </w:t>
      </w:r>
      <w:r w:rsidR="00214EB2" w:rsidRPr="00766C63">
        <w:rPr>
          <w:rFonts w:ascii="Times New Roman" w:eastAsia="Times New Roman" w:hAnsi="Times New Roman"/>
          <w:sz w:val="24"/>
          <w:szCs w:val="24"/>
          <w:lang w:eastAsia="it-IT"/>
        </w:rPr>
        <w:t xml:space="preserve">17.00 </w:t>
      </w:r>
      <w:r w:rsidRPr="00766C63">
        <w:rPr>
          <w:rFonts w:ascii="Times New Roman" w:eastAsia="Times New Roman" w:hAnsi="Times New Roman"/>
          <w:sz w:val="24"/>
          <w:szCs w:val="24"/>
          <w:lang w:eastAsia="it-IT"/>
        </w:rPr>
        <w:t xml:space="preserve">alle </w:t>
      </w:r>
      <w:r w:rsidR="00214EB2" w:rsidRPr="00766C63">
        <w:rPr>
          <w:rFonts w:ascii="Times New Roman" w:eastAsia="Times New Roman" w:hAnsi="Times New Roman"/>
          <w:sz w:val="24"/>
          <w:szCs w:val="24"/>
          <w:lang w:eastAsia="it-IT"/>
        </w:rPr>
        <w:t>8.00</w:t>
      </w:r>
      <w:r w:rsidRPr="00766C63">
        <w:rPr>
          <w:rFonts w:ascii="Times New Roman" w:eastAsia="Times New Roman" w:hAnsi="Times New Roman"/>
          <w:sz w:val="24"/>
          <w:szCs w:val="24"/>
          <w:lang w:eastAsia="it-IT"/>
        </w:rPr>
        <w:t>;</w:t>
      </w:r>
    </w:p>
    <w:p w14:paraId="555E3C4D" w14:textId="51BABEB4" w:rsidR="001E454D" w:rsidRPr="001E454D" w:rsidRDefault="00B41DE2" w:rsidP="001E454D">
      <w:pPr>
        <w:pStyle w:val="Paragrafoelenco"/>
        <w:numPr>
          <w:ilvl w:val="0"/>
          <w:numId w:val="15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766C63">
        <w:rPr>
          <w:rFonts w:ascii="Times New Roman" w:hAnsi="Times New Roman"/>
          <w:sz w:val="24"/>
          <w:szCs w:val="24"/>
        </w:rPr>
        <w:t xml:space="preserve">per i Dirigenti che svolgono attività di ispezione presso </w:t>
      </w:r>
      <w:r w:rsidR="00852A68">
        <w:rPr>
          <w:rFonts w:ascii="Times New Roman" w:hAnsi="Times New Roman"/>
          <w:sz w:val="24"/>
          <w:szCs w:val="24"/>
        </w:rPr>
        <w:t>gli</w:t>
      </w:r>
      <w:r w:rsidR="00DC0D6C" w:rsidRPr="00766C63">
        <w:rPr>
          <w:rFonts w:ascii="Times New Roman" w:hAnsi="Times New Roman"/>
          <w:sz w:val="24"/>
          <w:szCs w:val="24"/>
        </w:rPr>
        <w:t xml:space="preserve"> stabiliment</w:t>
      </w:r>
      <w:r w:rsidR="00852A68">
        <w:rPr>
          <w:rFonts w:ascii="Times New Roman" w:hAnsi="Times New Roman"/>
          <w:sz w:val="24"/>
          <w:szCs w:val="24"/>
        </w:rPr>
        <w:t>i</w:t>
      </w:r>
      <w:r w:rsidR="00DC0D6C" w:rsidRPr="00766C63">
        <w:rPr>
          <w:rFonts w:ascii="Times New Roman" w:hAnsi="Times New Roman"/>
          <w:sz w:val="24"/>
          <w:szCs w:val="24"/>
        </w:rPr>
        <w:t xml:space="preserve"> di macellazione da lunedì a sabato </w:t>
      </w:r>
      <w:r w:rsidRPr="00766C63">
        <w:rPr>
          <w:rFonts w:ascii="Times New Roman" w:hAnsi="Times New Roman"/>
          <w:sz w:val="24"/>
          <w:szCs w:val="24"/>
        </w:rPr>
        <w:t xml:space="preserve">nella fascia oraria </w:t>
      </w:r>
      <w:r w:rsidR="00DC0D6C" w:rsidRPr="00766C63">
        <w:rPr>
          <w:rFonts w:ascii="Times New Roman" w:hAnsi="Times New Roman"/>
          <w:sz w:val="24"/>
          <w:szCs w:val="24"/>
        </w:rPr>
        <w:t xml:space="preserve">dalle </w:t>
      </w:r>
      <w:r w:rsidRPr="00766C63">
        <w:rPr>
          <w:rFonts w:ascii="Times New Roman" w:hAnsi="Times New Roman"/>
          <w:sz w:val="24"/>
          <w:szCs w:val="24"/>
        </w:rPr>
        <w:t xml:space="preserve">17.00 </w:t>
      </w:r>
      <w:r w:rsidR="00DC0D6C" w:rsidRPr="00766C63">
        <w:rPr>
          <w:rFonts w:ascii="Times New Roman" w:hAnsi="Times New Roman"/>
          <w:sz w:val="24"/>
          <w:szCs w:val="24"/>
        </w:rPr>
        <w:t>alle 6</w:t>
      </w:r>
      <w:r w:rsidRPr="00766C63">
        <w:rPr>
          <w:rFonts w:ascii="Times New Roman" w:hAnsi="Times New Roman"/>
          <w:sz w:val="24"/>
          <w:szCs w:val="24"/>
        </w:rPr>
        <w:t>.00.</w:t>
      </w:r>
      <w:r w:rsidR="001E454D" w:rsidRPr="001E454D">
        <w:rPr>
          <w:rFonts w:ascii="Times New Roman" w:hAnsi="Times New Roman"/>
          <w:sz w:val="24"/>
          <w:szCs w:val="24"/>
        </w:rPr>
        <w:t xml:space="preserve"> In caso di chiamata di reperibilità dalle ore 6.00 alle ore 8.00</w:t>
      </w:r>
      <w:r w:rsidR="001E454D" w:rsidRPr="001E454D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1E454D" w:rsidRPr="001E454D">
        <w:rPr>
          <w:rFonts w:ascii="Times New Roman" w:hAnsi="Times New Roman"/>
          <w:sz w:val="24"/>
          <w:szCs w:val="24"/>
        </w:rPr>
        <w:t>le stesse verranno</w:t>
      </w:r>
      <w:r w:rsidR="001E454D" w:rsidRPr="001E454D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1E454D" w:rsidRPr="001E454D">
        <w:rPr>
          <w:rFonts w:ascii="Times New Roman" w:hAnsi="Times New Roman"/>
          <w:sz w:val="24"/>
          <w:szCs w:val="24"/>
        </w:rPr>
        <w:t>coordinate con altro Dirigente in turno di PD attivo nei Distretti limitrofi o aree territoriali adiacenti.</w:t>
      </w:r>
    </w:p>
    <w:p w14:paraId="695944B0" w14:textId="66D80CFD" w:rsidR="00562488" w:rsidRPr="0020399D" w:rsidRDefault="001E454D" w:rsidP="00562488">
      <w:pPr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I turni di Pronta disponibilità</w:t>
      </w:r>
      <w:r w:rsidR="00562488" w:rsidRPr="0020399D">
        <w:rPr>
          <w:sz w:val="24"/>
          <w:szCs w:val="24"/>
        </w:rPr>
        <w:t xml:space="preserve"> verranno garantit</w:t>
      </w:r>
      <w:r>
        <w:rPr>
          <w:sz w:val="24"/>
          <w:szCs w:val="24"/>
        </w:rPr>
        <w:t>i</w:t>
      </w:r>
      <w:r w:rsidR="00562488" w:rsidRPr="0020399D">
        <w:rPr>
          <w:sz w:val="24"/>
          <w:szCs w:val="24"/>
        </w:rPr>
        <w:t xml:space="preserve"> dal seguente numero di Dirigenti Veterinari:</w:t>
      </w:r>
    </w:p>
    <w:p w14:paraId="20AD0169" w14:textId="77777777" w:rsidR="00562488" w:rsidRDefault="00562488" w:rsidP="00214EB2">
      <w:pPr>
        <w:numPr>
          <w:ilvl w:val="2"/>
          <w:numId w:val="11"/>
        </w:numPr>
        <w:jc w:val="both"/>
        <w:rPr>
          <w:sz w:val="24"/>
          <w:szCs w:val="24"/>
        </w:rPr>
      </w:pPr>
      <w:r>
        <w:rPr>
          <w:sz w:val="24"/>
          <w:szCs w:val="24"/>
        </w:rPr>
        <w:t>1 per il Distretto AL</w:t>
      </w:r>
    </w:p>
    <w:p w14:paraId="281BDB15" w14:textId="77777777" w:rsidR="00562488" w:rsidRDefault="00562488" w:rsidP="00214EB2">
      <w:pPr>
        <w:numPr>
          <w:ilvl w:val="2"/>
          <w:numId w:val="11"/>
        </w:numPr>
        <w:jc w:val="both"/>
        <w:rPr>
          <w:sz w:val="24"/>
          <w:szCs w:val="24"/>
        </w:rPr>
      </w:pPr>
      <w:r w:rsidRPr="00A55D5F">
        <w:rPr>
          <w:sz w:val="24"/>
          <w:szCs w:val="24"/>
        </w:rPr>
        <w:t>2 per il Distretto Valtellina Ovest</w:t>
      </w:r>
    </w:p>
    <w:p w14:paraId="4FB08879" w14:textId="77777777" w:rsidR="00562488" w:rsidRDefault="00562488" w:rsidP="00214EB2">
      <w:pPr>
        <w:numPr>
          <w:ilvl w:val="2"/>
          <w:numId w:val="11"/>
        </w:numPr>
        <w:jc w:val="both"/>
        <w:rPr>
          <w:sz w:val="24"/>
          <w:szCs w:val="24"/>
        </w:rPr>
      </w:pPr>
      <w:r w:rsidRPr="00A55D5F">
        <w:rPr>
          <w:sz w:val="24"/>
          <w:szCs w:val="24"/>
        </w:rPr>
        <w:t>1 per il Distretto Valtellina Centro</w:t>
      </w:r>
    </w:p>
    <w:p w14:paraId="42706D9D" w14:textId="77777777" w:rsidR="00562488" w:rsidRDefault="00562488" w:rsidP="00214EB2">
      <w:pPr>
        <w:numPr>
          <w:ilvl w:val="2"/>
          <w:numId w:val="11"/>
        </w:numPr>
        <w:jc w:val="both"/>
        <w:rPr>
          <w:sz w:val="24"/>
          <w:szCs w:val="24"/>
        </w:rPr>
      </w:pPr>
      <w:r w:rsidRPr="00A55D5F">
        <w:rPr>
          <w:sz w:val="24"/>
          <w:szCs w:val="24"/>
        </w:rPr>
        <w:t>1 per il Distretto Valtellina Est</w:t>
      </w:r>
    </w:p>
    <w:p w14:paraId="6E29E9D6" w14:textId="02B7E7AB" w:rsidR="00562488" w:rsidRPr="001E454D" w:rsidRDefault="00562488" w:rsidP="00214EB2">
      <w:pPr>
        <w:numPr>
          <w:ilvl w:val="2"/>
          <w:numId w:val="11"/>
        </w:numPr>
        <w:jc w:val="both"/>
        <w:rPr>
          <w:sz w:val="24"/>
          <w:szCs w:val="24"/>
        </w:rPr>
      </w:pPr>
      <w:r w:rsidRPr="001E454D">
        <w:rPr>
          <w:sz w:val="24"/>
          <w:szCs w:val="24"/>
        </w:rPr>
        <w:t>3 per il Distretto Valcamonica-Sebino</w:t>
      </w:r>
    </w:p>
    <w:p w14:paraId="643F31DB" w14:textId="77777777" w:rsidR="001E454D" w:rsidRPr="001E454D" w:rsidRDefault="001E454D" w:rsidP="001E454D">
      <w:pPr>
        <w:ind w:left="1080"/>
        <w:jc w:val="both"/>
        <w:rPr>
          <w:sz w:val="24"/>
          <w:szCs w:val="24"/>
        </w:rPr>
      </w:pPr>
    </w:p>
    <w:p w14:paraId="5C8FB645" w14:textId="7DD3376E" w:rsidR="00654A80" w:rsidRDefault="00654A80" w:rsidP="001E454D">
      <w:pPr>
        <w:numPr>
          <w:ilvl w:val="0"/>
          <w:numId w:val="9"/>
        </w:numPr>
        <w:jc w:val="both"/>
        <w:rPr>
          <w:sz w:val="24"/>
          <w:szCs w:val="24"/>
        </w:rPr>
      </w:pPr>
      <w:r w:rsidRPr="001E454D">
        <w:rPr>
          <w:sz w:val="24"/>
          <w:szCs w:val="24"/>
        </w:rPr>
        <w:t>Il Dipartimento Veterinario e Sicurezza degli Alimenti di Origine Animale e l’Area di Coordinamento Territoriale Vallecamonica – Sebino invierà mensilmente al Servizio Gestione Risorse Umane il riepilogo delle ore di turno effettuate in Pronta Disponibilità</w:t>
      </w:r>
      <w:r w:rsidR="001E454D" w:rsidRPr="001E454D">
        <w:rPr>
          <w:sz w:val="24"/>
          <w:szCs w:val="24"/>
        </w:rPr>
        <w:t xml:space="preserve"> entro il giorno 10 del mese successivo</w:t>
      </w:r>
      <w:r w:rsidRPr="001E454D">
        <w:rPr>
          <w:sz w:val="24"/>
          <w:szCs w:val="24"/>
        </w:rPr>
        <w:t xml:space="preserve">. </w:t>
      </w:r>
    </w:p>
    <w:p w14:paraId="2B026A0D" w14:textId="16AB4E91" w:rsidR="000E1658" w:rsidRDefault="000E1658" w:rsidP="000E1658">
      <w:pPr>
        <w:jc w:val="both"/>
        <w:rPr>
          <w:sz w:val="24"/>
          <w:szCs w:val="24"/>
        </w:rPr>
      </w:pPr>
    </w:p>
    <w:p w14:paraId="0531E09A" w14:textId="6C1D356C" w:rsidR="000901A2" w:rsidRDefault="000901A2" w:rsidP="000E1658">
      <w:pPr>
        <w:jc w:val="both"/>
        <w:rPr>
          <w:sz w:val="24"/>
          <w:szCs w:val="24"/>
        </w:rPr>
      </w:pPr>
    </w:p>
    <w:p w14:paraId="5D146F96" w14:textId="542CF67E" w:rsidR="00A027A3" w:rsidRPr="001E454D" w:rsidRDefault="00A027A3" w:rsidP="00A027A3">
      <w:pPr>
        <w:jc w:val="both"/>
        <w:rPr>
          <w:sz w:val="24"/>
          <w:szCs w:val="24"/>
        </w:rPr>
      </w:pPr>
      <w:r w:rsidRPr="001164A9">
        <w:rPr>
          <w:sz w:val="24"/>
          <w:szCs w:val="24"/>
        </w:rPr>
        <w:t xml:space="preserve">La delegazione di parte </w:t>
      </w:r>
      <w:r w:rsidR="001164A9" w:rsidRPr="001164A9">
        <w:rPr>
          <w:sz w:val="24"/>
          <w:szCs w:val="24"/>
        </w:rPr>
        <w:t xml:space="preserve">datoriale </w:t>
      </w:r>
      <w:r w:rsidRPr="001164A9">
        <w:rPr>
          <w:sz w:val="24"/>
          <w:szCs w:val="24"/>
        </w:rPr>
        <w:t>sottoscrive il presente accordo precisando che il medesimo dovrà essere approvato dal Direttore Generale e sarà soggetto al controllo di compatibilità dei costi da parte del Collegio Sindacale, ai sensi dell’art. 40 bis del D. Lgs. 165/2001 e</w:t>
      </w:r>
      <w:r w:rsidR="001164A9" w:rsidRPr="001164A9">
        <w:rPr>
          <w:sz w:val="24"/>
          <w:szCs w:val="24"/>
        </w:rPr>
        <w:t>,</w:t>
      </w:r>
      <w:r w:rsidRPr="001164A9">
        <w:rPr>
          <w:sz w:val="24"/>
          <w:szCs w:val="24"/>
        </w:rPr>
        <w:t xml:space="preserve"> pertanto</w:t>
      </w:r>
      <w:r w:rsidR="001164A9" w:rsidRPr="001164A9">
        <w:rPr>
          <w:sz w:val="24"/>
          <w:szCs w:val="24"/>
        </w:rPr>
        <w:t>,</w:t>
      </w:r>
      <w:r w:rsidRPr="001164A9">
        <w:rPr>
          <w:sz w:val="24"/>
          <w:szCs w:val="24"/>
        </w:rPr>
        <w:t xml:space="preserve"> l’efficacia dello stesso è subordinata alla citata approvazione e al positivo riscontro del Collegio.</w:t>
      </w:r>
    </w:p>
    <w:p w14:paraId="529C9BDE" w14:textId="77777777" w:rsidR="00A027A3" w:rsidRDefault="00A027A3" w:rsidP="000E1658">
      <w:pPr>
        <w:jc w:val="both"/>
        <w:rPr>
          <w:color w:val="FF0000"/>
          <w:sz w:val="24"/>
          <w:szCs w:val="24"/>
        </w:rPr>
      </w:pPr>
    </w:p>
    <w:p w14:paraId="0857CC1D" w14:textId="77777777" w:rsidR="002D1AEA" w:rsidRDefault="002D1AEA" w:rsidP="000E1658">
      <w:pPr>
        <w:jc w:val="both"/>
        <w:rPr>
          <w:sz w:val="24"/>
          <w:szCs w:val="24"/>
        </w:rPr>
      </w:pPr>
    </w:p>
    <w:p w14:paraId="452E94A4" w14:textId="762BC5FF" w:rsidR="000901A2" w:rsidRDefault="000901A2" w:rsidP="000E1658">
      <w:pPr>
        <w:jc w:val="both"/>
        <w:rPr>
          <w:sz w:val="24"/>
          <w:szCs w:val="24"/>
        </w:rPr>
      </w:pPr>
      <w:r>
        <w:rPr>
          <w:sz w:val="24"/>
          <w:szCs w:val="24"/>
        </w:rPr>
        <w:t>Sondrio, 26 agosto 2021</w:t>
      </w:r>
    </w:p>
    <w:p w14:paraId="1D96446A" w14:textId="176C7662" w:rsidR="000E1658" w:rsidRDefault="000901A2" w:rsidP="000E1658">
      <w:pPr>
        <w:jc w:val="both"/>
        <w:rPr>
          <w:sz w:val="24"/>
          <w:szCs w:val="24"/>
        </w:rPr>
      </w:pPr>
      <w:r>
        <w:rPr>
          <w:sz w:val="24"/>
          <w:szCs w:val="24"/>
        </w:rPr>
        <w:t>Letto, confermato e sottoscritto</w:t>
      </w:r>
    </w:p>
    <w:p w14:paraId="327C23B5" w14:textId="5F72B769" w:rsidR="000E1658" w:rsidRDefault="000E1658" w:rsidP="000E1658">
      <w:pPr>
        <w:jc w:val="both"/>
        <w:rPr>
          <w:sz w:val="24"/>
          <w:szCs w:val="24"/>
        </w:rPr>
      </w:pPr>
    </w:p>
    <w:p w14:paraId="4CE91CF1" w14:textId="77777777" w:rsidR="002D4257" w:rsidRDefault="002D4257" w:rsidP="002D4257">
      <w:pPr>
        <w:jc w:val="both"/>
        <w:rPr>
          <w:bCs/>
          <w:sz w:val="24"/>
          <w:szCs w:val="24"/>
        </w:rPr>
      </w:pPr>
    </w:p>
    <w:p w14:paraId="2A965532" w14:textId="4BCB474D" w:rsidR="002D4257" w:rsidRDefault="002D4257" w:rsidP="002D4257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La riunione si è svolta in videoconferenza e la presente viene sottoscritta dai presenti: </w:t>
      </w:r>
    </w:p>
    <w:p w14:paraId="6E24EE55" w14:textId="507B3ACD" w:rsidR="00487477" w:rsidRDefault="00487477" w:rsidP="000E1658">
      <w:pPr>
        <w:jc w:val="both"/>
        <w:rPr>
          <w:sz w:val="24"/>
          <w:szCs w:val="24"/>
        </w:rPr>
      </w:pPr>
    </w:p>
    <w:p w14:paraId="228B9E8B" w14:textId="77777777" w:rsidR="002D4257" w:rsidRDefault="002D4257" w:rsidP="000E1658">
      <w:pPr>
        <w:jc w:val="both"/>
        <w:rPr>
          <w:sz w:val="24"/>
          <w:szCs w:val="24"/>
        </w:rPr>
      </w:pPr>
    </w:p>
    <w:p w14:paraId="7A20ACFC" w14:textId="7B64A55B" w:rsidR="000E1658" w:rsidRPr="000E1658" w:rsidRDefault="000E1658" w:rsidP="000E1658">
      <w:pPr>
        <w:rPr>
          <w:bCs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L</w:t>
      </w:r>
      <w:r w:rsidRPr="000E1658">
        <w:rPr>
          <w:b/>
          <w:sz w:val="22"/>
          <w:szCs w:val="22"/>
          <w:u w:val="single"/>
        </w:rPr>
        <w:t>a Delegazione di parte datoriale dell’Agenzia</w:t>
      </w:r>
      <w:r w:rsidRPr="000E1658">
        <w:rPr>
          <w:bCs/>
          <w:sz w:val="22"/>
          <w:szCs w:val="22"/>
          <w:u w:val="single"/>
        </w:rPr>
        <w:t xml:space="preserve"> </w:t>
      </w:r>
    </w:p>
    <w:tbl>
      <w:tblPr>
        <w:tblW w:w="9760" w:type="dxa"/>
        <w:jc w:val="center"/>
        <w:tblLayout w:type="fixed"/>
        <w:tblLook w:val="04A0" w:firstRow="1" w:lastRow="0" w:firstColumn="1" w:lastColumn="0" w:noHBand="0" w:noVBand="1"/>
      </w:tblPr>
      <w:tblGrid>
        <w:gridCol w:w="9524"/>
        <w:gridCol w:w="236"/>
      </w:tblGrid>
      <w:tr w:rsidR="000E1658" w:rsidRPr="000E1658" w14:paraId="4F91DA36" w14:textId="77777777" w:rsidTr="00001E84">
        <w:trPr>
          <w:jc w:val="center"/>
        </w:trPr>
        <w:tc>
          <w:tcPr>
            <w:tcW w:w="9524" w:type="dxa"/>
            <w:shd w:val="clear" w:color="auto" w:fill="auto"/>
          </w:tcPr>
          <w:p w14:paraId="52993110" w14:textId="68AC6E8B" w:rsidR="000E1658" w:rsidRPr="000E1658" w:rsidRDefault="000E1658" w:rsidP="009D5A37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  </w:t>
            </w:r>
            <w:r w:rsidRPr="000E1658">
              <w:rPr>
                <w:bCs/>
                <w:sz w:val="22"/>
                <w:szCs w:val="22"/>
              </w:rPr>
              <w:t>(deliberazione n. 137 del 08 marzo 2019)</w:t>
            </w:r>
          </w:p>
          <w:tbl>
            <w:tblPr>
              <w:tblW w:w="10031" w:type="dxa"/>
              <w:tblLayout w:type="fixed"/>
              <w:tblLook w:val="04A0" w:firstRow="1" w:lastRow="0" w:firstColumn="1" w:lastColumn="0" w:noHBand="0" w:noVBand="1"/>
            </w:tblPr>
            <w:tblGrid>
              <w:gridCol w:w="9524"/>
              <w:gridCol w:w="223"/>
              <w:gridCol w:w="13"/>
              <w:gridCol w:w="271"/>
            </w:tblGrid>
            <w:tr w:rsidR="000E1658" w:rsidRPr="000E1658" w14:paraId="192937BC" w14:textId="77777777" w:rsidTr="001164A9">
              <w:tc>
                <w:tcPr>
                  <w:tcW w:w="9747" w:type="dxa"/>
                  <w:gridSpan w:val="2"/>
                  <w:shd w:val="clear" w:color="auto" w:fill="auto"/>
                </w:tcPr>
                <w:p w14:paraId="215862F8" w14:textId="77777777" w:rsidR="000E1658" w:rsidRDefault="000E1658" w:rsidP="009D5A37">
                  <w:pPr>
                    <w:rPr>
                      <w:sz w:val="22"/>
                      <w:szCs w:val="22"/>
                      <w:highlight w:val="cyan"/>
                    </w:rPr>
                  </w:pPr>
                </w:p>
                <w:p w14:paraId="7513F0ED" w14:textId="24A54F9A" w:rsidR="001164A9" w:rsidRDefault="001164A9" w:rsidP="009D5A37">
                  <w:pPr>
                    <w:rPr>
                      <w:iCs/>
                      <w:smallCaps/>
                      <w:sz w:val="22"/>
                      <w:szCs w:val="22"/>
                    </w:rPr>
                  </w:pPr>
                  <w:r w:rsidRPr="001164A9">
                    <w:rPr>
                      <w:smallCaps/>
                      <w:sz w:val="22"/>
                      <w:szCs w:val="22"/>
                    </w:rPr>
                    <w:t xml:space="preserve">il direttore amministrativo </w:t>
                  </w:r>
                  <w:r w:rsidRPr="001164A9">
                    <w:rPr>
                      <w:sz w:val="22"/>
                      <w:szCs w:val="22"/>
                    </w:rPr>
                    <w:t>con funzioni</w:t>
                  </w:r>
                  <w:r w:rsidRPr="001164A9">
                    <w:rPr>
                      <w:smallCaps/>
                      <w:sz w:val="22"/>
                      <w:szCs w:val="22"/>
                    </w:rPr>
                    <w:t xml:space="preserve"> </w:t>
                  </w:r>
                  <w:r w:rsidRPr="001164A9">
                    <w:rPr>
                      <w:sz w:val="22"/>
                      <w:szCs w:val="22"/>
                    </w:rPr>
                    <w:t xml:space="preserve">di </w:t>
                  </w:r>
                  <w:r w:rsidRPr="001164A9">
                    <w:rPr>
                      <w:i/>
                      <w:smallCaps/>
                      <w:sz w:val="22"/>
                      <w:szCs w:val="22"/>
                    </w:rPr>
                    <w:t xml:space="preserve">Presidente </w:t>
                  </w:r>
                  <w:r w:rsidRPr="001164A9">
                    <w:rPr>
                      <w:iCs/>
                      <w:sz w:val="22"/>
                      <w:szCs w:val="22"/>
                    </w:rPr>
                    <w:t>delegato dal</w:t>
                  </w:r>
                  <w:r w:rsidRPr="001164A9">
                    <w:rPr>
                      <w:iCs/>
                      <w:smallCaps/>
                      <w:sz w:val="22"/>
                      <w:szCs w:val="22"/>
                    </w:rPr>
                    <w:t xml:space="preserve"> Direttore Generale</w:t>
                  </w:r>
                </w:p>
                <w:p w14:paraId="74EB7C5E" w14:textId="68FBF1D8" w:rsidR="001164A9" w:rsidRDefault="001164A9" w:rsidP="009D5A37">
                  <w:pPr>
                    <w:rPr>
                      <w:sz w:val="22"/>
                      <w:szCs w:val="22"/>
                    </w:rPr>
                  </w:pPr>
                  <w:r w:rsidRPr="001164A9">
                    <w:rPr>
                      <w:sz w:val="22"/>
                      <w:szCs w:val="22"/>
                    </w:rPr>
                    <w:t>Direttore “ad interim” del Servizio Gestione Risorse Umane con funzioni di Responsabile delle Relazioni sindacali</w:t>
                  </w:r>
                </w:p>
                <w:p w14:paraId="2479DAF7" w14:textId="77777777" w:rsidR="001164A9" w:rsidRDefault="001164A9" w:rsidP="009D5A37">
                  <w:pPr>
                    <w:rPr>
                      <w:iCs/>
                      <w:smallCaps/>
                      <w:sz w:val="22"/>
                      <w:szCs w:val="22"/>
                    </w:rPr>
                  </w:pPr>
                </w:p>
                <w:p w14:paraId="21D428D5" w14:textId="7AF2FCAC" w:rsidR="001164A9" w:rsidRDefault="001164A9" w:rsidP="009D5A37">
                  <w:pPr>
                    <w:rPr>
                      <w:sz w:val="22"/>
                      <w:szCs w:val="22"/>
                    </w:rPr>
                  </w:pPr>
                  <w:r w:rsidRPr="000901A2">
                    <w:rPr>
                      <w:sz w:val="22"/>
                      <w:szCs w:val="22"/>
                    </w:rPr>
                    <w:t>Dott. Corrado Mario SCOLARI</w:t>
                  </w:r>
                  <w:r>
                    <w:rPr>
                      <w:sz w:val="22"/>
                      <w:szCs w:val="22"/>
                    </w:rPr>
                    <w:t xml:space="preserve"> ____________________________</w:t>
                  </w:r>
                </w:p>
                <w:p w14:paraId="0E4311C3" w14:textId="56D99AC9" w:rsidR="001164A9" w:rsidRPr="000E1658" w:rsidRDefault="001164A9" w:rsidP="009D5A37">
                  <w:pPr>
                    <w:rPr>
                      <w:sz w:val="22"/>
                      <w:szCs w:val="22"/>
                      <w:highlight w:val="cyan"/>
                    </w:rPr>
                  </w:pPr>
                </w:p>
              </w:tc>
              <w:tc>
                <w:tcPr>
                  <w:tcW w:w="284" w:type="dxa"/>
                  <w:gridSpan w:val="2"/>
                  <w:shd w:val="clear" w:color="auto" w:fill="auto"/>
                </w:tcPr>
                <w:p w14:paraId="3E0D23F5" w14:textId="77777777" w:rsidR="000E1658" w:rsidRPr="000E1658" w:rsidRDefault="000E1658" w:rsidP="009D5A37">
                  <w:pPr>
                    <w:rPr>
                      <w:sz w:val="22"/>
                      <w:szCs w:val="22"/>
                      <w:highlight w:val="cyan"/>
                    </w:rPr>
                  </w:pPr>
                </w:p>
              </w:tc>
            </w:tr>
            <w:tr w:rsidR="001164A9" w:rsidRPr="000901A2" w14:paraId="21547FA9" w14:textId="77777777" w:rsidTr="001164A9">
              <w:tc>
                <w:tcPr>
                  <w:tcW w:w="10031" w:type="dxa"/>
                  <w:gridSpan w:val="4"/>
                  <w:shd w:val="clear" w:color="auto" w:fill="auto"/>
                </w:tcPr>
                <w:p w14:paraId="63EDF68C" w14:textId="2477050F" w:rsidR="001542EC" w:rsidRDefault="001542EC" w:rsidP="009D5A37">
                  <w:pPr>
                    <w:rPr>
                      <w:smallCaps/>
                      <w:sz w:val="22"/>
                      <w:szCs w:val="22"/>
                    </w:rPr>
                  </w:pPr>
                  <w:r w:rsidRPr="001164A9">
                    <w:rPr>
                      <w:smallCaps/>
                      <w:sz w:val="22"/>
                      <w:szCs w:val="22"/>
                    </w:rPr>
                    <w:t>il direttore</w:t>
                  </w:r>
                  <w:r>
                    <w:rPr>
                      <w:smallCaps/>
                      <w:sz w:val="22"/>
                      <w:szCs w:val="22"/>
                    </w:rPr>
                    <w:t xml:space="preserve"> sanitario</w:t>
                  </w:r>
                </w:p>
                <w:p w14:paraId="0509C9D9" w14:textId="6391428D" w:rsidR="001542EC" w:rsidRDefault="001542EC" w:rsidP="009D5A37">
                  <w:pPr>
                    <w:rPr>
                      <w:smallCaps/>
                      <w:sz w:val="22"/>
                      <w:szCs w:val="22"/>
                    </w:rPr>
                  </w:pPr>
                </w:p>
                <w:p w14:paraId="62ED0906" w14:textId="5D4305E4" w:rsidR="001542EC" w:rsidRDefault="001542EC" w:rsidP="009D5A37">
                  <w:pPr>
                    <w:rPr>
                      <w:sz w:val="22"/>
                      <w:szCs w:val="22"/>
                    </w:rPr>
                  </w:pPr>
                  <w:r w:rsidRPr="000901A2">
                    <w:rPr>
                      <w:sz w:val="22"/>
                      <w:szCs w:val="22"/>
                    </w:rPr>
                    <w:t>Dott.</w:t>
                  </w:r>
                  <w:r>
                    <w:rPr>
                      <w:sz w:val="22"/>
                      <w:szCs w:val="22"/>
                    </w:rPr>
                    <w:t>ssa Maria Elena PIROLA ____________________________</w:t>
                  </w:r>
                </w:p>
                <w:p w14:paraId="56B30851" w14:textId="77777777" w:rsidR="001542EC" w:rsidRDefault="001542EC" w:rsidP="009D5A37">
                  <w:pPr>
                    <w:rPr>
                      <w:smallCaps/>
                      <w:sz w:val="22"/>
                      <w:szCs w:val="22"/>
                    </w:rPr>
                  </w:pPr>
                </w:p>
                <w:p w14:paraId="24EF9BE7" w14:textId="77777777" w:rsidR="001542EC" w:rsidRDefault="001164A9" w:rsidP="009D5A37">
                  <w:pPr>
                    <w:jc w:val="both"/>
                    <w:rPr>
                      <w:smallCaps/>
                      <w:sz w:val="22"/>
                      <w:szCs w:val="22"/>
                    </w:rPr>
                  </w:pPr>
                  <w:r>
                    <w:rPr>
                      <w:smallCaps/>
                      <w:sz w:val="22"/>
                      <w:szCs w:val="22"/>
                    </w:rPr>
                    <w:t xml:space="preserve">IL </w:t>
                  </w:r>
                  <w:r w:rsidRPr="001164A9">
                    <w:rPr>
                      <w:smallCaps/>
                      <w:sz w:val="22"/>
                      <w:szCs w:val="22"/>
                    </w:rPr>
                    <w:t xml:space="preserve">Responsabile Gestione istituti contrattuali e relazioni sindacali </w:t>
                  </w:r>
                </w:p>
                <w:p w14:paraId="1173D439" w14:textId="3DAAD037" w:rsidR="001542EC" w:rsidRDefault="001542EC" w:rsidP="009D5A37">
                  <w:pPr>
                    <w:jc w:val="both"/>
                    <w:rPr>
                      <w:smallCaps/>
                      <w:sz w:val="22"/>
                      <w:szCs w:val="22"/>
                    </w:rPr>
                  </w:pPr>
                  <w:r>
                    <w:rPr>
                      <w:smallCaps/>
                      <w:sz w:val="22"/>
                      <w:szCs w:val="22"/>
                    </w:rPr>
                    <w:t>Servizio Gestione risorse umane</w:t>
                  </w:r>
                </w:p>
                <w:p w14:paraId="75699D1C" w14:textId="77777777" w:rsidR="001542EC" w:rsidRDefault="001542EC" w:rsidP="009D5A37">
                  <w:pPr>
                    <w:jc w:val="both"/>
                    <w:rPr>
                      <w:sz w:val="22"/>
                      <w:szCs w:val="22"/>
                    </w:rPr>
                  </w:pPr>
                </w:p>
                <w:p w14:paraId="141D77D6" w14:textId="5D434B76" w:rsidR="001164A9" w:rsidRDefault="001542EC" w:rsidP="009D5A37">
                  <w:pPr>
                    <w:jc w:val="both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S</w:t>
                  </w:r>
                  <w:r w:rsidR="001164A9" w:rsidRPr="000901A2">
                    <w:rPr>
                      <w:sz w:val="22"/>
                      <w:szCs w:val="22"/>
                    </w:rPr>
                    <w:t>ig.ra Lucina BETTINI</w:t>
                  </w:r>
                  <w:r w:rsidR="001164A9">
                    <w:rPr>
                      <w:sz w:val="22"/>
                      <w:szCs w:val="22"/>
                    </w:rPr>
                    <w:t xml:space="preserve"> ___________________________</w:t>
                  </w:r>
                </w:p>
                <w:p w14:paraId="40052B22" w14:textId="498AFC8C" w:rsidR="001164A9" w:rsidRPr="000901A2" w:rsidRDefault="001164A9" w:rsidP="009D5A37">
                  <w:pPr>
                    <w:rPr>
                      <w:sz w:val="22"/>
                      <w:szCs w:val="22"/>
                    </w:rPr>
                  </w:pPr>
                </w:p>
              </w:tc>
            </w:tr>
            <w:tr w:rsidR="000E1658" w:rsidRPr="000E1658" w14:paraId="790C15BD" w14:textId="77777777" w:rsidTr="001164A9">
              <w:tblPrEx>
                <w:jc w:val="center"/>
              </w:tblPrEx>
              <w:trPr>
                <w:gridAfter w:val="1"/>
                <w:wAfter w:w="271" w:type="dxa"/>
                <w:jc w:val="center"/>
              </w:trPr>
              <w:tc>
                <w:tcPr>
                  <w:tcW w:w="9524" w:type="dxa"/>
                  <w:shd w:val="clear" w:color="auto" w:fill="auto"/>
                </w:tcPr>
                <w:p w14:paraId="1152B63F" w14:textId="77777777" w:rsidR="00487477" w:rsidRDefault="000E1658" w:rsidP="009D5A37">
                  <w:pPr>
                    <w:rPr>
                      <w:sz w:val="22"/>
                      <w:szCs w:val="22"/>
                    </w:rPr>
                  </w:pPr>
                  <w:r w:rsidRPr="000E1658">
                    <w:rPr>
                      <w:sz w:val="22"/>
                      <w:szCs w:val="22"/>
                    </w:rPr>
                    <w:tab/>
                  </w:r>
                </w:p>
                <w:p w14:paraId="331CB54F" w14:textId="77777777" w:rsidR="00487477" w:rsidRDefault="00487477" w:rsidP="009D5A37">
                  <w:pPr>
                    <w:rPr>
                      <w:sz w:val="22"/>
                      <w:szCs w:val="22"/>
                    </w:rPr>
                  </w:pPr>
                </w:p>
                <w:p w14:paraId="7E71C8BC" w14:textId="614E0CB1" w:rsidR="000E1658" w:rsidRPr="000E1658" w:rsidRDefault="000E1658" w:rsidP="009D5A37">
                  <w:pPr>
                    <w:rPr>
                      <w:sz w:val="22"/>
                      <w:szCs w:val="22"/>
                    </w:rPr>
                  </w:pPr>
                  <w:r w:rsidRPr="000E1658">
                    <w:rPr>
                      <w:sz w:val="22"/>
                      <w:szCs w:val="22"/>
                    </w:rPr>
                    <w:lastRenderedPageBreak/>
                    <w:t xml:space="preserve"> </w:t>
                  </w:r>
                </w:p>
                <w:p w14:paraId="70A9F9FC" w14:textId="77777777" w:rsidR="000E1658" w:rsidRDefault="000901A2" w:rsidP="009D5A37">
                  <w:pPr>
                    <w:rPr>
                      <w:b/>
                      <w:sz w:val="22"/>
                      <w:szCs w:val="22"/>
                      <w:u w:val="single"/>
                    </w:rPr>
                  </w:pPr>
                  <w:r>
                    <w:rPr>
                      <w:b/>
                      <w:sz w:val="22"/>
                      <w:szCs w:val="22"/>
                      <w:u w:val="single"/>
                    </w:rPr>
                    <w:t>L</w:t>
                  </w:r>
                  <w:r w:rsidR="000E1658" w:rsidRPr="000E1658">
                    <w:rPr>
                      <w:b/>
                      <w:sz w:val="22"/>
                      <w:szCs w:val="22"/>
                      <w:u w:val="single"/>
                    </w:rPr>
                    <w:t xml:space="preserve">a Delegazione trattante di parte sindacale </w:t>
                  </w:r>
                </w:p>
                <w:p w14:paraId="00BF73DB" w14:textId="4EC18221" w:rsidR="001542EC" w:rsidRPr="000E1658" w:rsidRDefault="001542EC" w:rsidP="009D5A37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36" w:type="dxa"/>
                  <w:gridSpan w:val="2"/>
                  <w:shd w:val="clear" w:color="auto" w:fill="auto"/>
                </w:tcPr>
                <w:p w14:paraId="4BCC5600" w14:textId="77777777" w:rsidR="000E1658" w:rsidRPr="000E1658" w:rsidRDefault="000E1658" w:rsidP="009D5A37">
                  <w:pPr>
                    <w:rPr>
                      <w:sz w:val="22"/>
                      <w:szCs w:val="22"/>
                    </w:rPr>
                  </w:pPr>
                </w:p>
              </w:tc>
            </w:tr>
          </w:tbl>
          <w:p w14:paraId="3C5A3708" w14:textId="49D794E6" w:rsidR="000E1658" w:rsidRPr="000E1658" w:rsidRDefault="001542EC" w:rsidP="009D5A37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  </w:t>
            </w:r>
            <w:r w:rsidR="000E1658" w:rsidRPr="000E1658">
              <w:rPr>
                <w:b/>
                <w:bCs/>
                <w:color w:val="000000"/>
                <w:sz w:val="22"/>
                <w:szCs w:val="22"/>
              </w:rPr>
              <w:t>AREA DELLA SANIT</w:t>
            </w:r>
            <w:r w:rsidR="000E1658" w:rsidRPr="000E1658">
              <w:rPr>
                <w:b/>
                <w:bCs/>
                <w:caps/>
                <w:color w:val="000000"/>
                <w:sz w:val="22"/>
                <w:szCs w:val="22"/>
              </w:rPr>
              <w:t>à</w:t>
            </w:r>
            <w:r>
              <w:rPr>
                <w:b/>
                <w:sz w:val="22"/>
                <w:szCs w:val="22"/>
              </w:rPr>
              <w:t xml:space="preserve"> </w:t>
            </w:r>
            <w:r w:rsidR="000E1658" w:rsidRPr="000E1658">
              <w:rPr>
                <w:b/>
                <w:sz w:val="22"/>
                <w:szCs w:val="22"/>
              </w:rPr>
              <w:t>Dirigenza Medica, Veterinaria, Sanitaria, Professioni Sanitarie</w:t>
            </w:r>
          </w:p>
          <w:p w14:paraId="66B0E111" w14:textId="77777777" w:rsidR="000901A2" w:rsidRDefault="000901A2" w:rsidP="009D5A37">
            <w:pPr>
              <w:jc w:val="right"/>
              <w:rPr>
                <w:color w:val="FF0000"/>
                <w:sz w:val="22"/>
                <w:szCs w:val="22"/>
                <w:highlight w:val="cyan"/>
              </w:rPr>
            </w:pPr>
          </w:p>
          <w:tbl>
            <w:tblPr>
              <w:tblW w:w="959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560"/>
              <w:gridCol w:w="5035"/>
            </w:tblGrid>
            <w:tr w:rsidR="000E1658" w:rsidRPr="000E1658" w14:paraId="6D6F59D4" w14:textId="77777777" w:rsidTr="002D1AEA">
              <w:tc>
                <w:tcPr>
                  <w:tcW w:w="4560" w:type="dxa"/>
                  <w:tcBorders>
                    <w:top w:val="nil"/>
                    <w:left w:val="nil"/>
                    <w:bottom w:val="nil"/>
                  </w:tcBorders>
                </w:tcPr>
                <w:p w14:paraId="0A7434B5" w14:textId="77777777" w:rsidR="000E1658" w:rsidRPr="004F3F4D" w:rsidRDefault="000E1658" w:rsidP="009D5A37">
                  <w:pPr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4F3F4D">
                    <w:rPr>
                      <w:b/>
                      <w:bCs/>
                      <w:color w:val="000000"/>
                      <w:sz w:val="22"/>
                      <w:szCs w:val="22"/>
                    </w:rPr>
                    <w:t>FASSID – Area SINAFO</w:t>
                  </w:r>
                </w:p>
                <w:p w14:paraId="5F8739A5" w14:textId="77777777" w:rsidR="009D5A37" w:rsidRDefault="009D5A37" w:rsidP="009D5A37">
                  <w:pPr>
                    <w:rPr>
                      <w:sz w:val="22"/>
                      <w:szCs w:val="22"/>
                    </w:rPr>
                  </w:pPr>
                </w:p>
                <w:p w14:paraId="1CC73352" w14:textId="668A37B0" w:rsidR="001542EC" w:rsidRDefault="001542EC" w:rsidP="009D5A37">
                  <w:pPr>
                    <w:rPr>
                      <w:sz w:val="22"/>
                      <w:szCs w:val="22"/>
                    </w:rPr>
                  </w:pPr>
                  <w:r w:rsidRPr="000E1658">
                    <w:rPr>
                      <w:sz w:val="22"/>
                      <w:szCs w:val="22"/>
                    </w:rPr>
                    <w:t>Dott.ssa Silvia Gari</w:t>
                  </w:r>
                  <w:r>
                    <w:rPr>
                      <w:sz w:val="22"/>
                      <w:szCs w:val="22"/>
                    </w:rPr>
                    <w:t xml:space="preserve"> _______________________</w:t>
                  </w:r>
                </w:p>
                <w:p w14:paraId="2716B941" w14:textId="77777777" w:rsidR="000E1658" w:rsidRPr="000E1658" w:rsidRDefault="000E1658" w:rsidP="009D5A37">
                  <w:pPr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5035" w:type="dxa"/>
                  <w:tcBorders>
                    <w:top w:val="nil"/>
                    <w:bottom w:val="nil"/>
                    <w:right w:val="nil"/>
                  </w:tcBorders>
                </w:tcPr>
                <w:p w14:paraId="7B725D39" w14:textId="415AB91D" w:rsidR="000E1658" w:rsidRPr="000E1658" w:rsidRDefault="000E1658" w:rsidP="009D5A37">
                  <w:pPr>
                    <w:rPr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1542EC" w:rsidRPr="000E1658" w14:paraId="67320594" w14:textId="77777777" w:rsidTr="00DE053C">
              <w:tc>
                <w:tcPr>
                  <w:tcW w:w="9595" w:type="dxa"/>
                  <w:gridSpan w:val="2"/>
                  <w:tcBorders>
                    <w:top w:val="nil"/>
                    <w:left w:val="nil"/>
                    <w:bottom w:val="nil"/>
                  </w:tcBorders>
                </w:tcPr>
                <w:p w14:paraId="6A61BD75" w14:textId="77777777" w:rsidR="001542EC" w:rsidRPr="001542EC" w:rsidRDefault="001542EC" w:rsidP="009D5A37">
                  <w:pPr>
                    <w:rPr>
                      <w:b/>
                      <w:sz w:val="22"/>
                      <w:szCs w:val="22"/>
                    </w:rPr>
                  </w:pPr>
                  <w:r w:rsidRPr="001542EC">
                    <w:rPr>
                      <w:b/>
                      <w:sz w:val="22"/>
                      <w:szCs w:val="22"/>
                    </w:rPr>
                    <w:t>FEDERAZIONE CISL MEDICI</w:t>
                  </w:r>
                </w:p>
                <w:p w14:paraId="6ADC5D60" w14:textId="77777777" w:rsidR="001542EC" w:rsidRDefault="001542EC" w:rsidP="009D5A37">
                  <w:pPr>
                    <w:rPr>
                      <w:sz w:val="22"/>
                      <w:szCs w:val="22"/>
                    </w:rPr>
                  </w:pPr>
                </w:p>
                <w:p w14:paraId="2D73F86C" w14:textId="5A4F7D75" w:rsidR="001542EC" w:rsidRDefault="001542EC" w:rsidP="009D5A37">
                  <w:pPr>
                    <w:rPr>
                      <w:sz w:val="22"/>
                      <w:szCs w:val="22"/>
                    </w:rPr>
                  </w:pPr>
                  <w:r w:rsidRPr="000E1658">
                    <w:rPr>
                      <w:sz w:val="22"/>
                      <w:szCs w:val="22"/>
                    </w:rPr>
                    <w:t>Sig. Francesco Caiazza</w:t>
                  </w:r>
                  <w:r>
                    <w:rPr>
                      <w:sz w:val="22"/>
                      <w:szCs w:val="22"/>
                    </w:rPr>
                    <w:t xml:space="preserve">   ______________________</w:t>
                  </w:r>
                </w:p>
                <w:p w14:paraId="368CDAA1" w14:textId="77777777" w:rsidR="004F3F4D" w:rsidRDefault="004F3F4D" w:rsidP="009D5A37">
                  <w:pPr>
                    <w:rPr>
                      <w:sz w:val="22"/>
                      <w:szCs w:val="22"/>
                    </w:rPr>
                  </w:pPr>
                </w:p>
                <w:p w14:paraId="550E10F6" w14:textId="77777777" w:rsidR="001542EC" w:rsidRDefault="001542EC" w:rsidP="009D5A37">
                  <w:pPr>
                    <w:rPr>
                      <w:sz w:val="22"/>
                      <w:szCs w:val="22"/>
                    </w:rPr>
                  </w:pPr>
                  <w:r w:rsidRPr="000E1658">
                    <w:rPr>
                      <w:sz w:val="22"/>
                      <w:szCs w:val="22"/>
                    </w:rPr>
                    <w:t xml:space="preserve">Dott. Valentino Trinca </w:t>
                  </w:r>
                  <w:proofErr w:type="spellStart"/>
                  <w:r w:rsidRPr="000E1658">
                    <w:rPr>
                      <w:sz w:val="22"/>
                      <w:szCs w:val="22"/>
                    </w:rPr>
                    <w:t>Colonel</w:t>
                  </w:r>
                  <w:proofErr w:type="spellEnd"/>
                  <w:r w:rsidRPr="000E1658">
                    <w:rPr>
                      <w:sz w:val="22"/>
                      <w:szCs w:val="22"/>
                    </w:rPr>
                    <w:t xml:space="preserve"> </w:t>
                  </w:r>
                  <w:r>
                    <w:rPr>
                      <w:sz w:val="22"/>
                      <w:szCs w:val="22"/>
                    </w:rPr>
                    <w:t>__________________</w:t>
                  </w:r>
                </w:p>
                <w:p w14:paraId="4637D6A3" w14:textId="4F9C5F4A" w:rsidR="001542EC" w:rsidRPr="000E1658" w:rsidRDefault="001542EC" w:rsidP="009D5A37">
                  <w:pPr>
                    <w:rPr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1542EC" w:rsidRPr="000E1658" w14:paraId="172DAAF2" w14:textId="77777777" w:rsidTr="00B035CA">
              <w:tc>
                <w:tcPr>
                  <w:tcW w:w="9595" w:type="dxa"/>
                  <w:gridSpan w:val="2"/>
                  <w:tcBorders>
                    <w:top w:val="nil"/>
                    <w:left w:val="nil"/>
                    <w:bottom w:val="nil"/>
                  </w:tcBorders>
                </w:tcPr>
                <w:p w14:paraId="415371BD" w14:textId="77777777" w:rsidR="001542EC" w:rsidRPr="001542EC" w:rsidRDefault="001542EC" w:rsidP="009D5A37">
                  <w:pPr>
                    <w:rPr>
                      <w:b/>
                      <w:bCs/>
                      <w:sz w:val="22"/>
                      <w:szCs w:val="22"/>
                    </w:rPr>
                  </w:pPr>
                  <w:r w:rsidRPr="001542EC">
                    <w:rPr>
                      <w:b/>
                      <w:bCs/>
                      <w:color w:val="000000"/>
                      <w:sz w:val="22"/>
                      <w:szCs w:val="22"/>
                    </w:rPr>
                    <w:t>FP CGIL</w:t>
                  </w:r>
                  <w:r w:rsidRPr="001542EC">
                    <w:rPr>
                      <w:b/>
                      <w:bCs/>
                      <w:sz w:val="22"/>
                      <w:szCs w:val="22"/>
                    </w:rPr>
                    <w:t xml:space="preserve"> </w:t>
                  </w:r>
                </w:p>
                <w:p w14:paraId="6C4DCB03" w14:textId="77777777" w:rsidR="009D5A37" w:rsidRDefault="009D5A37" w:rsidP="009D5A37">
                  <w:pPr>
                    <w:rPr>
                      <w:sz w:val="22"/>
                      <w:szCs w:val="22"/>
                    </w:rPr>
                  </w:pPr>
                </w:p>
                <w:p w14:paraId="393F360E" w14:textId="61BB5F8F" w:rsidR="001542EC" w:rsidRDefault="001542EC" w:rsidP="009D5A37">
                  <w:pPr>
                    <w:rPr>
                      <w:sz w:val="22"/>
                      <w:szCs w:val="22"/>
                    </w:rPr>
                  </w:pPr>
                  <w:r w:rsidRPr="000E1658">
                    <w:rPr>
                      <w:sz w:val="22"/>
                      <w:szCs w:val="22"/>
                    </w:rPr>
                    <w:t>Dott. Fabio Orsi</w:t>
                  </w:r>
                  <w:r>
                    <w:rPr>
                      <w:sz w:val="22"/>
                      <w:szCs w:val="22"/>
                    </w:rPr>
                    <w:t xml:space="preserve"> ________________________</w:t>
                  </w:r>
                </w:p>
                <w:p w14:paraId="57292539" w14:textId="77777777" w:rsidR="009D5A37" w:rsidRDefault="009D5A37" w:rsidP="009D5A37">
                  <w:pPr>
                    <w:rPr>
                      <w:sz w:val="22"/>
                      <w:szCs w:val="22"/>
                    </w:rPr>
                  </w:pPr>
                </w:p>
                <w:p w14:paraId="6BD2F5D4" w14:textId="7F7218AA" w:rsidR="001542EC" w:rsidRPr="000E1658" w:rsidRDefault="001542EC" w:rsidP="009D5A37">
                  <w:pPr>
                    <w:rPr>
                      <w:color w:val="000000"/>
                      <w:sz w:val="22"/>
                      <w:szCs w:val="22"/>
                    </w:rPr>
                  </w:pPr>
                  <w:r w:rsidRPr="000E1658">
                    <w:rPr>
                      <w:sz w:val="22"/>
                      <w:szCs w:val="22"/>
                    </w:rPr>
                    <w:t xml:space="preserve">Sig.ra Michela </w:t>
                  </w:r>
                  <w:proofErr w:type="spellStart"/>
                  <w:r w:rsidRPr="000E1658">
                    <w:rPr>
                      <w:sz w:val="22"/>
                      <w:szCs w:val="22"/>
                    </w:rPr>
                    <w:t>Turcatti</w:t>
                  </w:r>
                  <w:proofErr w:type="spellEnd"/>
                  <w:r w:rsidRPr="000E1658">
                    <w:rPr>
                      <w:sz w:val="22"/>
                      <w:szCs w:val="22"/>
                    </w:rPr>
                    <w:t xml:space="preserve"> </w:t>
                  </w:r>
                  <w:r>
                    <w:rPr>
                      <w:sz w:val="22"/>
                      <w:szCs w:val="22"/>
                    </w:rPr>
                    <w:t>________________________</w:t>
                  </w:r>
                </w:p>
              </w:tc>
            </w:tr>
            <w:tr w:rsidR="001542EC" w:rsidRPr="000E1658" w14:paraId="13CEEF1A" w14:textId="77777777" w:rsidTr="007C520C">
              <w:tc>
                <w:tcPr>
                  <w:tcW w:w="9595" w:type="dxa"/>
                  <w:gridSpan w:val="2"/>
                  <w:tcBorders>
                    <w:top w:val="nil"/>
                    <w:left w:val="nil"/>
                    <w:bottom w:val="nil"/>
                  </w:tcBorders>
                </w:tcPr>
                <w:p w14:paraId="08D9F37C" w14:textId="77777777" w:rsidR="009D5A37" w:rsidRDefault="009D5A37" w:rsidP="009D5A37">
                  <w:pPr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</w:p>
                <w:p w14:paraId="5322AA4E" w14:textId="6085D219" w:rsidR="001542EC" w:rsidRPr="001542EC" w:rsidRDefault="001542EC" w:rsidP="009D5A37">
                  <w:pPr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1542EC">
                    <w:rPr>
                      <w:b/>
                      <w:bCs/>
                      <w:color w:val="000000"/>
                      <w:sz w:val="22"/>
                      <w:szCs w:val="22"/>
                    </w:rPr>
                    <w:t>FVM</w:t>
                  </w:r>
                </w:p>
                <w:p w14:paraId="4D7D5D6E" w14:textId="4B17C30C" w:rsidR="001542EC" w:rsidRDefault="001542EC" w:rsidP="009D5A37">
                  <w:pPr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1542EC">
                    <w:rPr>
                      <w:b/>
                      <w:bCs/>
                      <w:color w:val="000000"/>
                      <w:sz w:val="22"/>
                      <w:szCs w:val="22"/>
                    </w:rPr>
                    <w:t>Federazione Veterinari, Medici e Dirigenti Sanitari</w:t>
                  </w:r>
                </w:p>
                <w:p w14:paraId="69A2733B" w14:textId="77777777" w:rsidR="004F3F4D" w:rsidRDefault="004F3F4D" w:rsidP="009D5A37">
                  <w:pPr>
                    <w:rPr>
                      <w:color w:val="000000"/>
                      <w:sz w:val="22"/>
                      <w:szCs w:val="22"/>
                    </w:rPr>
                  </w:pPr>
                </w:p>
                <w:p w14:paraId="24E959E0" w14:textId="4E7A8641" w:rsidR="001542EC" w:rsidRDefault="001542EC" w:rsidP="009D5A37">
                  <w:pPr>
                    <w:rPr>
                      <w:sz w:val="22"/>
                      <w:szCs w:val="22"/>
                    </w:rPr>
                  </w:pPr>
                  <w:r w:rsidRPr="000E1658">
                    <w:rPr>
                      <w:color w:val="000000"/>
                      <w:sz w:val="22"/>
                      <w:szCs w:val="22"/>
                    </w:rPr>
                    <w:t>Dott. Francesco Di Leo</w:t>
                  </w:r>
                  <w:r>
                    <w:rPr>
                      <w:color w:val="000000"/>
                      <w:sz w:val="22"/>
                      <w:szCs w:val="22"/>
                    </w:rPr>
                    <w:t xml:space="preserve"> </w:t>
                  </w:r>
                  <w:r>
                    <w:rPr>
                      <w:sz w:val="22"/>
                      <w:szCs w:val="22"/>
                    </w:rPr>
                    <w:t>________________________</w:t>
                  </w:r>
                </w:p>
                <w:p w14:paraId="5E030DEB" w14:textId="77777777" w:rsidR="009D5A37" w:rsidRDefault="009D5A37" w:rsidP="009D5A37">
                  <w:pPr>
                    <w:rPr>
                      <w:sz w:val="22"/>
                      <w:szCs w:val="22"/>
                    </w:rPr>
                  </w:pPr>
                </w:p>
                <w:p w14:paraId="43EA6FC7" w14:textId="2963355E" w:rsidR="001542EC" w:rsidRPr="000E1658" w:rsidRDefault="001542EC" w:rsidP="009D5A37">
                  <w:pPr>
                    <w:rPr>
                      <w:sz w:val="22"/>
                      <w:szCs w:val="22"/>
                    </w:rPr>
                  </w:pPr>
                  <w:r w:rsidRPr="000E1658">
                    <w:rPr>
                      <w:sz w:val="22"/>
                      <w:szCs w:val="22"/>
                    </w:rPr>
                    <w:t xml:space="preserve">Dott.ssa Silvia Fiorina </w:t>
                  </w:r>
                  <w:r>
                    <w:rPr>
                      <w:sz w:val="22"/>
                      <w:szCs w:val="22"/>
                    </w:rPr>
                    <w:t>________________________</w:t>
                  </w:r>
                </w:p>
              </w:tc>
            </w:tr>
            <w:tr w:rsidR="000E1658" w:rsidRPr="000E1658" w14:paraId="2401415F" w14:textId="77777777" w:rsidTr="002D1AEA">
              <w:tc>
                <w:tcPr>
                  <w:tcW w:w="4560" w:type="dxa"/>
                  <w:tcBorders>
                    <w:top w:val="nil"/>
                    <w:left w:val="nil"/>
                    <w:bottom w:val="nil"/>
                  </w:tcBorders>
                </w:tcPr>
                <w:p w14:paraId="0BA6F184" w14:textId="199C087A" w:rsidR="00225BFF" w:rsidRPr="000E1658" w:rsidRDefault="00225BFF" w:rsidP="009D5A37">
                  <w:pPr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5035" w:type="dxa"/>
                  <w:tcBorders>
                    <w:top w:val="nil"/>
                    <w:bottom w:val="nil"/>
                    <w:right w:val="nil"/>
                  </w:tcBorders>
                  <w:vAlign w:val="center"/>
                </w:tcPr>
                <w:p w14:paraId="4D21C7F8" w14:textId="77777777" w:rsidR="000E1658" w:rsidRPr="000E1658" w:rsidRDefault="000E1658" w:rsidP="009D5A37">
                  <w:pPr>
                    <w:rPr>
                      <w:sz w:val="22"/>
                      <w:szCs w:val="22"/>
                    </w:rPr>
                  </w:pPr>
                </w:p>
              </w:tc>
            </w:tr>
          </w:tbl>
          <w:p w14:paraId="29AA1B51" w14:textId="0837128C" w:rsidR="000E1658" w:rsidRPr="000E1658" w:rsidRDefault="001542EC" w:rsidP="009D5A37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="000E1658" w:rsidRPr="000E1658">
              <w:rPr>
                <w:b/>
                <w:bCs/>
                <w:color w:val="000000"/>
                <w:sz w:val="22"/>
                <w:szCs w:val="22"/>
              </w:rPr>
              <w:t>AREA DELLE FUNZIONI LOCALI</w:t>
            </w:r>
          </w:p>
          <w:p w14:paraId="7DE6C990" w14:textId="43CF411A" w:rsidR="000E1658" w:rsidRPr="000E1658" w:rsidRDefault="001542EC" w:rsidP="009D5A37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="000E1658" w:rsidRPr="000E1658">
              <w:rPr>
                <w:b/>
                <w:bCs/>
                <w:color w:val="000000"/>
                <w:sz w:val="22"/>
                <w:szCs w:val="22"/>
              </w:rPr>
              <w:t>DIRIGENTI E AMMINISTRATIVI, TECNICI E PROFESSIONALI</w:t>
            </w:r>
          </w:p>
          <w:tbl>
            <w:tblPr>
              <w:tblW w:w="9737" w:type="dxa"/>
              <w:tblLayout w:type="fixed"/>
              <w:tblLook w:val="04A0" w:firstRow="1" w:lastRow="0" w:firstColumn="1" w:lastColumn="0" w:noHBand="0" w:noVBand="1"/>
            </w:tblPr>
            <w:tblGrid>
              <w:gridCol w:w="4426"/>
              <w:gridCol w:w="5311"/>
            </w:tblGrid>
            <w:tr w:rsidR="000E1658" w:rsidRPr="000E1658" w14:paraId="5C7837BB" w14:textId="77777777" w:rsidTr="001542EC">
              <w:tc>
                <w:tcPr>
                  <w:tcW w:w="4426" w:type="dxa"/>
                </w:tcPr>
                <w:p w14:paraId="309AD15F" w14:textId="55942931" w:rsidR="000E1658" w:rsidRPr="000E1658" w:rsidRDefault="000E1658" w:rsidP="009D5A37">
                  <w:pPr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5311" w:type="dxa"/>
                  <w:shd w:val="clear" w:color="auto" w:fill="auto"/>
                </w:tcPr>
                <w:p w14:paraId="3E5EF8B6" w14:textId="0242BE88" w:rsidR="000E1658" w:rsidRPr="000E1658" w:rsidRDefault="000E1658" w:rsidP="009D5A37">
                  <w:pPr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1542EC" w:rsidRPr="000E1658" w14:paraId="1788BD17" w14:textId="77777777" w:rsidTr="003F5904">
              <w:tc>
                <w:tcPr>
                  <w:tcW w:w="9737" w:type="dxa"/>
                  <w:gridSpan w:val="2"/>
                </w:tcPr>
                <w:p w14:paraId="3AC7A4C3" w14:textId="77777777" w:rsidR="001542EC" w:rsidRPr="004F3F4D" w:rsidRDefault="001542EC" w:rsidP="009D5A37">
                  <w:pPr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4F3F4D">
                    <w:rPr>
                      <w:b/>
                      <w:bCs/>
                      <w:color w:val="000000"/>
                      <w:sz w:val="22"/>
                      <w:szCs w:val="22"/>
                    </w:rPr>
                    <w:t xml:space="preserve">FEDIRETS </w:t>
                  </w:r>
                </w:p>
                <w:p w14:paraId="6B448EA9" w14:textId="77777777" w:rsidR="004F3F4D" w:rsidRDefault="004F3F4D" w:rsidP="009D5A37">
                  <w:pPr>
                    <w:rPr>
                      <w:sz w:val="22"/>
                      <w:szCs w:val="22"/>
                    </w:rPr>
                  </w:pPr>
                </w:p>
                <w:p w14:paraId="1808AC14" w14:textId="54AC2642" w:rsidR="001542EC" w:rsidRDefault="001542EC" w:rsidP="009D5A37">
                  <w:pPr>
                    <w:rPr>
                      <w:sz w:val="22"/>
                      <w:szCs w:val="22"/>
                    </w:rPr>
                  </w:pPr>
                  <w:r w:rsidRPr="000E1658">
                    <w:rPr>
                      <w:sz w:val="22"/>
                      <w:szCs w:val="22"/>
                    </w:rPr>
                    <w:t xml:space="preserve">Dott.ssa Elisabetta Busi </w:t>
                  </w:r>
                  <w:r>
                    <w:rPr>
                      <w:sz w:val="22"/>
                      <w:szCs w:val="22"/>
                    </w:rPr>
                    <w:t>________________________</w:t>
                  </w:r>
                </w:p>
                <w:p w14:paraId="45357DC9" w14:textId="2C5E8CD4" w:rsidR="001542EC" w:rsidRDefault="001542EC" w:rsidP="009D5A37">
                  <w:pPr>
                    <w:rPr>
                      <w:color w:val="000000"/>
                      <w:sz w:val="22"/>
                      <w:szCs w:val="22"/>
                    </w:rPr>
                  </w:pPr>
                </w:p>
                <w:p w14:paraId="424D5E02" w14:textId="043D95D5" w:rsidR="009D5A37" w:rsidRPr="009D5A37" w:rsidRDefault="009D5A37" w:rsidP="009D5A37">
                  <w:pPr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9D5A37">
                    <w:rPr>
                      <w:b/>
                      <w:bCs/>
                      <w:color w:val="000000"/>
                      <w:sz w:val="22"/>
                      <w:szCs w:val="22"/>
                    </w:rPr>
                    <w:t>CISL FP</w:t>
                  </w:r>
                </w:p>
                <w:p w14:paraId="2F60155C" w14:textId="77777777" w:rsidR="009D5A37" w:rsidRDefault="009D5A37" w:rsidP="009D5A37">
                  <w:pPr>
                    <w:rPr>
                      <w:sz w:val="22"/>
                      <w:szCs w:val="22"/>
                    </w:rPr>
                  </w:pPr>
                </w:p>
                <w:p w14:paraId="465E4DC9" w14:textId="016B6215" w:rsidR="009D5A37" w:rsidRPr="000F34EB" w:rsidRDefault="009D5A37" w:rsidP="009D5A37">
                  <w:pPr>
                    <w:rPr>
                      <w:i/>
                      <w:iCs/>
                      <w:sz w:val="22"/>
                      <w:szCs w:val="22"/>
                    </w:rPr>
                  </w:pPr>
                  <w:r w:rsidRPr="000E1658">
                    <w:rPr>
                      <w:sz w:val="22"/>
                      <w:szCs w:val="22"/>
                    </w:rPr>
                    <w:t>Sig. Francesco Caiazza</w:t>
                  </w:r>
                  <w:r>
                    <w:rPr>
                      <w:sz w:val="22"/>
                      <w:szCs w:val="22"/>
                    </w:rPr>
                    <w:t xml:space="preserve">   </w:t>
                  </w:r>
                  <w:r w:rsidR="000F34EB" w:rsidRPr="000F34EB">
                    <w:rPr>
                      <w:i/>
                      <w:iCs/>
                      <w:sz w:val="22"/>
                      <w:szCs w:val="22"/>
                    </w:rPr>
                    <w:t xml:space="preserve">Assente                           </w:t>
                  </w:r>
                </w:p>
                <w:p w14:paraId="30085355" w14:textId="77777777" w:rsidR="009D5A37" w:rsidRDefault="009D5A37" w:rsidP="009D5A37">
                  <w:pPr>
                    <w:rPr>
                      <w:sz w:val="22"/>
                      <w:szCs w:val="22"/>
                    </w:rPr>
                  </w:pPr>
                </w:p>
                <w:p w14:paraId="20DDAC72" w14:textId="732D6854" w:rsidR="009D5A37" w:rsidRDefault="009D5A37" w:rsidP="009D5A37">
                  <w:pPr>
                    <w:rPr>
                      <w:sz w:val="22"/>
                      <w:szCs w:val="22"/>
                    </w:rPr>
                  </w:pPr>
                  <w:r w:rsidRPr="000E1658">
                    <w:rPr>
                      <w:sz w:val="22"/>
                      <w:szCs w:val="22"/>
                    </w:rPr>
                    <w:t xml:space="preserve">Dott. Valentino Trinca </w:t>
                  </w:r>
                  <w:proofErr w:type="spellStart"/>
                  <w:r w:rsidRPr="000E1658">
                    <w:rPr>
                      <w:sz w:val="22"/>
                      <w:szCs w:val="22"/>
                    </w:rPr>
                    <w:t>Colonel</w:t>
                  </w:r>
                  <w:proofErr w:type="spellEnd"/>
                  <w:r w:rsidRPr="000E1658">
                    <w:rPr>
                      <w:sz w:val="22"/>
                      <w:szCs w:val="22"/>
                    </w:rPr>
                    <w:t xml:space="preserve"> </w:t>
                  </w:r>
                  <w:r>
                    <w:rPr>
                      <w:sz w:val="22"/>
                      <w:szCs w:val="22"/>
                    </w:rPr>
                    <w:t>__________________</w:t>
                  </w:r>
                </w:p>
                <w:p w14:paraId="594B1FEB" w14:textId="77777777" w:rsidR="009D5A37" w:rsidRDefault="009D5A37" w:rsidP="009D5A37">
                  <w:pPr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</w:p>
                <w:p w14:paraId="3961BCE0" w14:textId="7597BD6E" w:rsidR="009D5A37" w:rsidRPr="001542EC" w:rsidRDefault="009D5A37" w:rsidP="009D5A37">
                  <w:pPr>
                    <w:rPr>
                      <w:b/>
                      <w:bCs/>
                      <w:sz w:val="22"/>
                      <w:szCs w:val="22"/>
                    </w:rPr>
                  </w:pPr>
                  <w:r w:rsidRPr="001542EC">
                    <w:rPr>
                      <w:b/>
                      <w:bCs/>
                      <w:color w:val="000000"/>
                      <w:sz w:val="22"/>
                      <w:szCs w:val="22"/>
                    </w:rPr>
                    <w:t>FP CGIL</w:t>
                  </w:r>
                  <w:r w:rsidRPr="001542EC">
                    <w:rPr>
                      <w:b/>
                      <w:bCs/>
                      <w:sz w:val="22"/>
                      <w:szCs w:val="22"/>
                    </w:rPr>
                    <w:t xml:space="preserve"> </w:t>
                  </w:r>
                </w:p>
                <w:p w14:paraId="0E7AA402" w14:textId="77777777" w:rsidR="009D5A37" w:rsidRDefault="009D5A37" w:rsidP="009D5A37">
                  <w:pPr>
                    <w:rPr>
                      <w:sz w:val="22"/>
                      <w:szCs w:val="22"/>
                    </w:rPr>
                  </w:pPr>
                </w:p>
                <w:p w14:paraId="49A9D0CA" w14:textId="0546F6E7" w:rsidR="009D5A37" w:rsidRDefault="009D5A37" w:rsidP="009D5A37">
                  <w:pPr>
                    <w:rPr>
                      <w:color w:val="000000"/>
                      <w:sz w:val="22"/>
                      <w:szCs w:val="22"/>
                    </w:rPr>
                  </w:pPr>
                  <w:r w:rsidRPr="000E1658">
                    <w:rPr>
                      <w:sz w:val="22"/>
                      <w:szCs w:val="22"/>
                    </w:rPr>
                    <w:t xml:space="preserve">Sig.ra Michela </w:t>
                  </w:r>
                  <w:proofErr w:type="spellStart"/>
                  <w:r w:rsidRPr="000E1658">
                    <w:rPr>
                      <w:sz w:val="22"/>
                      <w:szCs w:val="22"/>
                    </w:rPr>
                    <w:t>Turcatti</w:t>
                  </w:r>
                  <w:proofErr w:type="spellEnd"/>
                  <w:r w:rsidRPr="000E1658">
                    <w:rPr>
                      <w:sz w:val="22"/>
                      <w:szCs w:val="22"/>
                    </w:rPr>
                    <w:t xml:space="preserve"> </w:t>
                  </w:r>
                  <w:r>
                    <w:rPr>
                      <w:sz w:val="22"/>
                      <w:szCs w:val="22"/>
                    </w:rPr>
                    <w:t>________________________</w:t>
                  </w:r>
                </w:p>
                <w:tbl>
                  <w:tblPr>
                    <w:tblW w:w="9595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9595"/>
                  </w:tblGrid>
                  <w:tr w:rsidR="001542EC" w:rsidRPr="000E1658" w14:paraId="5C3910A4" w14:textId="77777777" w:rsidTr="002A7200">
                    <w:tc>
                      <w:tcPr>
                        <w:tcW w:w="9595" w:type="dxa"/>
                        <w:tcBorders>
                          <w:top w:val="nil"/>
                          <w:left w:val="nil"/>
                          <w:bottom w:val="nil"/>
                        </w:tcBorders>
                      </w:tcPr>
                      <w:p w14:paraId="46022B04" w14:textId="77777777" w:rsidR="001542EC" w:rsidRPr="000E1658" w:rsidRDefault="001542EC" w:rsidP="009D5A37">
                        <w:pPr>
                          <w:rPr>
                            <w:color w:val="000000"/>
                            <w:sz w:val="22"/>
                            <w:szCs w:val="22"/>
                          </w:rPr>
                        </w:pPr>
                      </w:p>
                    </w:tc>
                  </w:tr>
                  <w:tr w:rsidR="001542EC" w:rsidRPr="000E1658" w14:paraId="68D1387F" w14:textId="77777777" w:rsidTr="002A7200">
                    <w:tc>
                      <w:tcPr>
                        <w:tcW w:w="9595" w:type="dxa"/>
                        <w:tcBorders>
                          <w:top w:val="nil"/>
                          <w:left w:val="nil"/>
                          <w:bottom w:val="nil"/>
                        </w:tcBorders>
                      </w:tcPr>
                      <w:p w14:paraId="4655E8CF" w14:textId="1E984D39" w:rsidR="001542EC" w:rsidRPr="000E1658" w:rsidRDefault="001542EC" w:rsidP="009D5A37">
                        <w:pPr>
                          <w:rPr>
                            <w:color w:val="000000"/>
                            <w:sz w:val="22"/>
                            <w:szCs w:val="22"/>
                          </w:rPr>
                        </w:pPr>
                      </w:p>
                    </w:tc>
                  </w:tr>
                </w:tbl>
                <w:p w14:paraId="1116174E" w14:textId="3018DF26" w:rsidR="001542EC" w:rsidRPr="000E1658" w:rsidRDefault="001542EC" w:rsidP="009D5A37">
                  <w:pPr>
                    <w:rPr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0E1658" w:rsidRPr="000E1658" w14:paraId="467162B4" w14:textId="77777777" w:rsidTr="000901A2">
              <w:tc>
                <w:tcPr>
                  <w:tcW w:w="4426" w:type="dxa"/>
                </w:tcPr>
                <w:p w14:paraId="3087B064" w14:textId="7CE7A3EB" w:rsidR="000E1658" w:rsidRPr="000E1658" w:rsidRDefault="000E1658" w:rsidP="009D5A37">
                  <w:pPr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5311" w:type="dxa"/>
                  <w:vAlign w:val="center"/>
                </w:tcPr>
                <w:p w14:paraId="036B4CE3" w14:textId="77777777" w:rsidR="000E1658" w:rsidRPr="000E1658" w:rsidRDefault="000E1658" w:rsidP="009D5A37">
                  <w:pPr>
                    <w:rPr>
                      <w:color w:val="000000"/>
                      <w:sz w:val="22"/>
                      <w:szCs w:val="22"/>
                    </w:rPr>
                  </w:pPr>
                </w:p>
              </w:tc>
            </w:tr>
          </w:tbl>
          <w:p w14:paraId="32D53010" w14:textId="77777777" w:rsidR="000E1658" w:rsidRPr="000E1658" w:rsidRDefault="000E1658" w:rsidP="009D5A37">
            <w:pPr>
              <w:rPr>
                <w:sz w:val="22"/>
                <w:szCs w:val="22"/>
              </w:rPr>
            </w:pPr>
          </w:p>
        </w:tc>
        <w:tc>
          <w:tcPr>
            <w:tcW w:w="236" w:type="dxa"/>
            <w:shd w:val="clear" w:color="auto" w:fill="auto"/>
          </w:tcPr>
          <w:p w14:paraId="37A1A709" w14:textId="77777777" w:rsidR="000E1658" w:rsidRPr="000E1658" w:rsidRDefault="000E1658" w:rsidP="009D5A37">
            <w:pPr>
              <w:rPr>
                <w:sz w:val="22"/>
                <w:szCs w:val="22"/>
              </w:rPr>
            </w:pPr>
          </w:p>
        </w:tc>
      </w:tr>
    </w:tbl>
    <w:p w14:paraId="1D857052" w14:textId="77777777" w:rsidR="000E1658" w:rsidRPr="001E454D" w:rsidRDefault="000E1658" w:rsidP="00487477">
      <w:pPr>
        <w:jc w:val="both"/>
        <w:rPr>
          <w:sz w:val="24"/>
          <w:szCs w:val="24"/>
        </w:rPr>
      </w:pPr>
    </w:p>
    <w:sectPr w:rsidR="000E1658" w:rsidRPr="001E454D" w:rsidSect="00562488">
      <w:headerReference w:type="default" r:id="rId7"/>
      <w:footerReference w:type="default" r:id="rId8"/>
      <w:pgSz w:w="11906" w:h="16838"/>
      <w:pgMar w:top="1418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93B81EA" w14:textId="77777777" w:rsidR="0057042F" w:rsidRDefault="0057042F" w:rsidP="00617564">
      <w:r>
        <w:separator/>
      </w:r>
    </w:p>
  </w:endnote>
  <w:endnote w:type="continuationSeparator" w:id="0">
    <w:p w14:paraId="78B07A43" w14:textId="77777777" w:rsidR="0057042F" w:rsidRDefault="0057042F" w:rsidP="006175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C6810E6" w14:textId="77777777" w:rsidR="0047100A" w:rsidRDefault="0047100A" w:rsidP="0039131E">
    <w:pPr>
      <w:pStyle w:val="Pidipagina"/>
      <w:ind w:left="-540" w:right="-540"/>
      <w:jc w:val="center"/>
      <w:rPr>
        <w:rFonts w:ascii="Garamond" w:hAnsi="Garamond" w:cs="Arial"/>
        <w:sz w:val="16"/>
        <w:szCs w:val="16"/>
      </w:rPr>
    </w:pPr>
  </w:p>
  <w:p w14:paraId="63CE2650" w14:textId="77777777" w:rsidR="0047100A" w:rsidRDefault="0047100A" w:rsidP="0039131E">
    <w:pPr>
      <w:pStyle w:val="Pidipagina"/>
      <w:ind w:left="-540" w:right="-540"/>
      <w:jc w:val="center"/>
      <w:rPr>
        <w:rFonts w:ascii="Garamond" w:hAnsi="Garamond" w:cs="Arial"/>
        <w:sz w:val="16"/>
        <w:szCs w:val="16"/>
      </w:rPr>
    </w:pPr>
  </w:p>
  <w:p w14:paraId="53848058" w14:textId="77777777" w:rsidR="0046354C" w:rsidRPr="002B3FF7" w:rsidRDefault="0046354C" w:rsidP="0046354C">
    <w:pPr>
      <w:tabs>
        <w:tab w:val="center" w:pos="4819"/>
        <w:tab w:val="right" w:pos="9638"/>
      </w:tabs>
      <w:ind w:left="-540" w:right="-540"/>
      <w:jc w:val="center"/>
      <w:rPr>
        <w:rFonts w:ascii="Garamond" w:hAnsi="Garamond" w:cs="Arial"/>
        <w:sz w:val="22"/>
        <w:szCs w:val="22"/>
      </w:rPr>
    </w:pPr>
    <w:r w:rsidRPr="002B3FF7">
      <w:rPr>
        <w:rFonts w:ascii="Garamond" w:hAnsi="Garamond" w:cs="Arial"/>
        <w:sz w:val="22"/>
        <w:szCs w:val="22"/>
      </w:rPr>
      <w:t xml:space="preserve">Agenzia di Tutela della Salute della Montagna  </w:t>
    </w:r>
  </w:p>
  <w:p w14:paraId="1D3C9ECA" w14:textId="77777777" w:rsidR="0046354C" w:rsidRDefault="0046354C" w:rsidP="0046354C">
    <w:pPr>
      <w:tabs>
        <w:tab w:val="center" w:pos="4819"/>
        <w:tab w:val="right" w:pos="9638"/>
      </w:tabs>
      <w:ind w:left="-540" w:right="-540"/>
      <w:jc w:val="center"/>
      <w:rPr>
        <w:rFonts w:ascii="Garamond" w:hAnsi="Garamond" w:cs="Arial"/>
        <w:sz w:val="22"/>
        <w:szCs w:val="22"/>
      </w:rPr>
    </w:pPr>
    <w:r w:rsidRPr="002B3FF7">
      <w:rPr>
        <w:rFonts w:ascii="Garamond" w:hAnsi="Garamond" w:cs="Arial"/>
        <w:sz w:val="22"/>
        <w:szCs w:val="22"/>
      </w:rPr>
      <w:t>Via N</w:t>
    </w:r>
    <w:r>
      <w:rPr>
        <w:rFonts w:ascii="Garamond" w:hAnsi="Garamond" w:cs="Arial"/>
        <w:sz w:val="22"/>
        <w:szCs w:val="22"/>
      </w:rPr>
      <w:t>azario</w:t>
    </w:r>
    <w:r w:rsidRPr="002B3FF7">
      <w:rPr>
        <w:rFonts w:ascii="Garamond" w:hAnsi="Garamond" w:cs="Arial"/>
        <w:sz w:val="22"/>
        <w:szCs w:val="22"/>
      </w:rPr>
      <w:t xml:space="preserve"> Sauro,</w:t>
    </w:r>
    <w:r>
      <w:rPr>
        <w:rFonts w:ascii="Garamond" w:hAnsi="Garamond" w:cs="Arial"/>
        <w:sz w:val="22"/>
        <w:szCs w:val="22"/>
      </w:rPr>
      <w:t xml:space="preserve"> </w:t>
    </w:r>
    <w:r w:rsidRPr="002B3FF7">
      <w:rPr>
        <w:rFonts w:ascii="Garamond" w:hAnsi="Garamond" w:cs="Arial"/>
        <w:sz w:val="22"/>
        <w:szCs w:val="22"/>
      </w:rPr>
      <w:t xml:space="preserve">38 – 23100 Sondrio </w:t>
    </w:r>
    <w:r>
      <w:rPr>
        <w:rFonts w:ascii="Garamond" w:hAnsi="Garamond" w:cs="Arial"/>
        <w:sz w:val="22"/>
        <w:szCs w:val="22"/>
      </w:rPr>
      <w:t xml:space="preserve">– Telefono 0342 555111 </w:t>
    </w:r>
  </w:p>
  <w:p w14:paraId="39A477A9" w14:textId="77777777" w:rsidR="0046354C" w:rsidRPr="00FA55DC" w:rsidRDefault="0046354C" w:rsidP="0046354C">
    <w:pPr>
      <w:pStyle w:val="Pidipagina"/>
      <w:ind w:left="-540" w:right="-540"/>
      <w:jc w:val="center"/>
      <w:rPr>
        <w:rFonts w:ascii="Garamond" w:hAnsi="Garamond" w:cs="Arial"/>
        <w:sz w:val="18"/>
        <w:szCs w:val="18"/>
      </w:rPr>
    </w:pPr>
    <w:r w:rsidRPr="00E862F3">
      <w:rPr>
        <w:rFonts w:ascii="Garamond" w:hAnsi="Garamond" w:cs="Arial"/>
      </w:rPr>
      <w:t xml:space="preserve">PEC: </w:t>
    </w:r>
    <w:hyperlink r:id="rId1" w:history="1">
      <w:r w:rsidRPr="00587D0A">
        <w:rPr>
          <w:rStyle w:val="Collegamentoipertestuale"/>
          <w:rFonts w:ascii="Garamond" w:hAnsi="Garamond" w:cs="Arial"/>
        </w:rPr>
        <w:t>protocollo@pec.ats-montagna.it</w:t>
      </w:r>
    </w:hyperlink>
    <w:r>
      <w:rPr>
        <w:rFonts w:ascii="Garamond" w:hAnsi="Garamond" w:cs="Arial"/>
      </w:rPr>
      <w:t xml:space="preserve"> - </w:t>
    </w:r>
    <w:r w:rsidRPr="00E862F3">
      <w:rPr>
        <w:rFonts w:ascii="Garamond" w:hAnsi="Garamond" w:cs="Arial"/>
      </w:rPr>
      <w:t xml:space="preserve">PEO: </w:t>
    </w:r>
    <w:hyperlink r:id="rId2" w:history="1">
      <w:r w:rsidRPr="00587D0A">
        <w:rPr>
          <w:rStyle w:val="Collegamentoipertestuale"/>
          <w:rFonts w:ascii="Garamond" w:hAnsi="Garamond" w:cs="Arial"/>
        </w:rPr>
        <w:t>protocollo@ats-montagna.it</w:t>
      </w:r>
    </w:hyperlink>
    <w:r>
      <w:rPr>
        <w:rFonts w:ascii="Garamond" w:hAnsi="Garamond" w:cs="Arial"/>
      </w:rPr>
      <w:t xml:space="preserve"> - </w:t>
    </w:r>
    <w:hyperlink r:id="rId3" w:history="1">
      <w:r w:rsidRPr="00587D0A">
        <w:rPr>
          <w:rStyle w:val="Collegamentoipertestuale"/>
          <w:rFonts w:ascii="Garamond" w:hAnsi="Garamond" w:cs="Arial"/>
        </w:rPr>
        <w:t>www.ats-montagna.it</w:t>
      </w:r>
    </w:hyperlink>
  </w:p>
  <w:p w14:paraId="758F64C9" w14:textId="77777777" w:rsidR="0046354C" w:rsidRPr="002B3FF7" w:rsidRDefault="0046354C" w:rsidP="0046354C">
    <w:pPr>
      <w:tabs>
        <w:tab w:val="center" w:pos="4819"/>
        <w:tab w:val="right" w:pos="9638"/>
      </w:tabs>
      <w:ind w:left="-540" w:right="-540"/>
      <w:jc w:val="center"/>
      <w:rPr>
        <w:rFonts w:ascii="Garamond" w:hAnsi="Garamond"/>
        <w:sz w:val="22"/>
        <w:szCs w:val="22"/>
      </w:rPr>
    </w:pPr>
    <w:r w:rsidRPr="002B3FF7">
      <w:rPr>
        <w:rFonts w:ascii="Garamond" w:hAnsi="Garamond" w:cs="Arial"/>
        <w:sz w:val="22"/>
        <w:szCs w:val="22"/>
      </w:rPr>
      <w:t>C</w:t>
    </w:r>
    <w:r w:rsidRPr="002B3FF7">
      <w:rPr>
        <w:rFonts w:ascii="Garamond" w:hAnsi="Garamond"/>
        <w:sz w:val="22"/>
        <w:szCs w:val="22"/>
      </w:rPr>
      <w:t>od</w:t>
    </w:r>
    <w:r>
      <w:rPr>
        <w:rFonts w:ascii="Garamond" w:hAnsi="Garamond"/>
        <w:sz w:val="22"/>
        <w:szCs w:val="22"/>
      </w:rPr>
      <w:t>ice</w:t>
    </w:r>
    <w:r w:rsidRPr="002B3FF7">
      <w:rPr>
        <w:rFonts w:ascii="Garamond" w:hAnsi="Garamond"/>
        <w:sz w:val="22"/>
        <w:szCs w:val="22"/>
      </w:rPr>
      <w:t xml:space="preserve"> Fisc</w:t>
    </w:r>
    <w:r>
      <w:rPr>
        <w:rFonts w:ascii="Garamond" w:hAnsi="Garamond"/>
        <w:sz w:val="22"/>
        <w:szCs w:val="22"/>
      </w:rPr>
      <w:t>ale e</w:t>
    </w:r>
    <w:r w:rsidRPr="002B3FF7">
      <w:rPr>
        <w:rFonts w:ascii="Garamond" w:hAnsi="Garamond"/>
        <w:sz w:val="22"/>
        <w:szCs w:val="22"/>
      </w:rPr>
      <w:t xml:space="preserve"> Partita IVA 00988200143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D91DF92" w14:textId="77777777" w:rsidR="0057042F" w:rsidRDefault="0057042F" w:rsidP="00617564">
      <w:r>
        <w:separator/>
      </w:r>
    </w:p>
  </w:footnote>
  <w:footnote w:type="continuationSeparator" w:id="0">
    <w:p w14:paraId="0911ACB9" w14:textId="77777777" w:rsidR="0057042F" w:rsidRDefault="0057042F" w:rsidP="006175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D53250" w14:textId="77777777" w:rsidR="0057042F" w:rsidRDefault="0057042F" w:rsidP="00617564">
    <w:pPr>
      <w:pStyle w:val="Intestazione"/>
      <w:jc w:val="center"/>
    </w:pPr>
    <w:r w:rsidRPr="00617564">
      <w:rPr>
        <w:noProof/>
        <w:lang w:eastAsia="it-IT"/>
      </w:rPr>
      <w:drawing>
        <wp:inline distT="0" distB="0" distL="0" distR="0" wp14:anchorId="3A68913D" wp14:editId="58989B57">
          <wp:extent cx="1647825" cy="952500"/>
          <wp:effectExtent l="19050" t="0" r="9525" b="0"/>
          <wp:docPr id="1" name="Immagine 1" descr="ATS_Montagn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ATS_Montagna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47825" cy="9525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17F05A12" w14:textId="77777777" w:rsidR="0057042F" w:rsidRDefault="0057042F" w:rsidP="00617564">
    <w:pPr>
      <w:pStyle w:val="Intestazione"/>
      <w:jc w:val="both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580D28"/>
    <w:multiLevelType w:val="multilevel"/>
    <w:tmpl w:val="8B2A5464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139E50BB"/>
    <w:multiLevelType w:val="multilevel"/>
    <w:tmpl w:val="0410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1CB512F5"/>
    <w:multiLevelType w:val="hybridMultilevel"/>
    <w:tmpl w:val="06925BFC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FA744A"/>
    <w:multiLevelType w:val="multilevel"/>
    <w:tmpl w:val="460A4C6A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375036C9"/>
    <w:multiLevelType w:val="hybridMultilevel"/>
    <w:tmpl w:val="F7D0A466"/>
    <w:lvl w:ilvl="0" w:tplc="54F23DEC">
      <w:start w:val="1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71225A"/>
    <w:multiLevelType w:val="hybridMultilevel"/>
    <w:tmpl w:val="5BD2E20E"/>
    <w:lvl w:ilvl="0" w:tplc="E79265C6">
      <w:start w:val="1"/>
      <w:numFmt w:val="decimal"/>
      <w:lvlText w:val="%1)"/>
      <w:lvlJc w:val="left"/>
      <w:pPr>
        <w:ind w:left="927" w:hanging="360"/>
      </w:pPr>
      <w:rPr>
        <w:strike w:val="0"/>
      </w:rPr>
    </w:lvl>
    <w:lvl w:ilvl="1" w:tplc="04100019" w:tentative="1">
      <w:start w:val="1"/>
      <w:numFmt w:val="lowerLetter"/>
      <w:lvlText w:val="%2."/>
      <w:lvlJc w:val="left"/>
      <w:pPr>
        <w:ind w:left="1647" w:hanging="360"/>
      </w:pPr>
    </w:lvl>
    <w:lvl w:ilvl="2" w:tplc="0410001B" w:tentative="1">
      <w:start w:val="1"/>
      <w:numFmt w:val="lowerRoman"/>
      <w:lvlText w:val="%3."/>
      <w:lvlJc w:val="right"/>
      <w:pPr>
        <w:ind w:left="2367" w:hanging="180"/>
      </w:pPr>
    </w:lvl>
    <w:lvl w:ilvl="3" w:tplc="0410000F" w:tentative="1">
      <w:start w:val="1"/>
      <w:numFmt w:val="decimal"/>
      <w:lvlText w:val="%4."/>
      <w:lvlJc w:val="left"/>
      <w:pPr>
        <w:ind w:left="3087" w:hanging="360"/>
      </w:pPr>
    </w:lvl>
    <w:lvl w:ilvl="4" w:tplc="04100019" w:tentative="1">
      <w:start w:val="1"/>
      <w:numFmt w:val="lowerLetter"/>
      <w:lvlText w:val="%5."/>
      <w:lvlJc w:val="left"/>
      <w:pPr>
        <w:ind w:left="3807" w:hanging="360"/>
      </w:pPr>
    </w:lvl>
    <w:lvl w:ilvl="5" w:tplc="0410001B" w:tentative="1">
      <w:start w:val="1"/>
      <w:numFmt w:val="lowerRoman"/>
      <w:lvlText w:val="%6."/>
      <w:lvlJc w:val="right"/>
      <w:pPr>
        <w:ind w:left="4527" w:hanging="180"/>
      </w:pPr>
    </w:lvl>
    <w:lvl w:ilvl="6" w:tplc="0410000F" w:tentative="1">
      <w:start w:val="1"/>
      <w:numFmt w:val="decimal"/>
      <w:lvlText w:val="%7."/>
      <w:lvlJc w:val="left"/>
      <w:pPr>
        <w:ind w:left="5247" w:hanging="360"/>
      </w:pPr>
    </w:lvl>
    <w:lvl w:ilvl="7" w:tplc="04100019" w:tentative="1">
      <w:start w:val="1"/>
      <w:numFmt w:val="lowerLetter"/>
      <w:lvlText w:val="%8."/>
      <w:lvlJc w:val="left"/>
      <w:pPr>
        <w:ind w:left="5967" w:hanging="360"/>
      </w:pPr>
    </w:lvl>
    <w:lvl w:ilvl="8" w:tplc="0410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3A4F2AC4"/>
    <w:multiLevelType w:val="hybridMultilevel"/>
    <w:tmpl w:val="48C41348"/>
    <w:lvl w:ilvl="0" w:tplc="C0D647EA">
      <w:numFmt w:val="bullet"/>
      <w:lvlText w:val="-"/>
      <w:lvlJc w:val="left"/>
      <w:pPr>
        <w:ind w:left="720" w:hanging="360"/>
      </w:pPr>
      <w:rPr>
        <w:rFonts w:ascii="Book Antiqua" w:eastAsia="Times New Roman" w:hAnsi="Book Antiqu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DD43EAE"/>
    <w:multiLevelType w:val="multilevel"/>
    <w:tmpl w:val="B3BE16CA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 w15:restartNumberingAfterBreak="0">
    <w:nsid w:val="3EC24A33"/>
    <w:multiLevelType w:val="hybridMultilevel"/>
    <w:tmpl w:val="72FCCBFC"/>
    <w:lvl w:ilvl="0" w:tplc="29BEBE48">
      <w:start w:val="18"/>
      <w:numFmt w:val="bullet"/>
      <w:lvlText w:val="-"/>
      <w:lvlJc w:val="left"/>
      <w:pPr>
        <w:ind w:left="36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FC470B2"/>
    <w:multiLevelType w:val="multilevel"/>
    <w:tmpl w:val="9CBC888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 w15:restartNumberingAfterBreak="0">
    <w:nsid w:val="40D72754"/>
    <w:multiLevelType w:val="hybridMultilevel"/>
    <w:tmpl w:val="9E10428A"/>
    <w:lvl w:ilvl="0" w:tplc="578AE3CC">
      <w:numFmt w:val="bullet"/>
      <w:lvlText w:val="-"/>
      <w:lvlJc w:val="left"/>
      <w:pPr>
        <w:ind w:left="1068" w:hanging="360"/>
      </w:pPr>
      <w:rPr>
        <w:rFonts w:ascii="Book Antiqua" w:eastAsia="Times New Roman" w:hAnsi="Book Antiqu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 w15:restartNumberingAfterBreak="0">
    <w:nsid w:val="42F91CC5"/>
    <w:multiLevelType w:val="hybridMultilevel"/>
    <w:tmpl w:val="493CD5B2"/>
    <w:lvl w:ilvl="0" w:tplc="CC80D0BC">
      <w:numFmt w:val="bullet"/>
      <w:lvlText w:val="-"/>
      <w:lvlJc w:val="left"/>
      <w:pPr>
        <w:ind w:left="1068" w:hanging="360"/>
      </w:pPr>
      <w:rPr>
        <w:rFonts w:ascii="Book Antiqua" w:eastAsia="Times New Roman" w:hAnsi="Book Antiqu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 w15:restartNumberingAfterBreak="0">
    <w:nsid w:val="4D086BA8"/>
    <w:multiLevelType w:val="hybridMultilevel"/>
    <w:tmpl w:val="C0003F0E"/>
    <w:lvl w:ilvl="0" w:tplc="29BEBE48">
      <w:start w:val="18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18D4F45"/>
    <w:multiLevelType w:val="hybridMultilevel"/>
    <w:tmpl w:val="F5823394"/>
    <w:lvl w:ilvl="0" w:tplc="54F23DEC">
      <w:start w:val="1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6BB728D"/>
    <w:multiLevelType w:val="hybridMultilevel"/>
    <w:tmpl w:val="420E8DF4"/>
    <w:lvl w:ilvl="0" w:tplc="1B3AEA16">
      <w:numFmt w:val="bullet"/>
      <w:lvlText w:val="."/>
      <w:lvlJc w:val="left"/>
      <w:pPr>
        <w:ind w:left="363" w:hanging="360"/>
      </w:pPr>
      <w:rPr>
        <w:rFonts w:ascii="Calibri" w:hAnsi="Calibri" w:cs="Times New Roman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08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3" w:hanging="360"/>
      </w:pPr>
      <w:rPr>
        <w:rFonts w:ascii="Wingdings" w:hAnsi="Wingdings" w:hint="default"/>
      </w:rPr>
    </w:lvl>
  </w:abstractNum>
  <w:abstractNum w:abstractNumId="15" w15:restartNumberingAfterBreak="0">
    <w:nsid w:val="6D4F2EA2"/>
    <w:multiLevelType w:val="multilevel"/>
    <w:tmpl w:val="AEC0918E"/>
    <w:lvl w:ilvl="0">
      <w:start w:val="5"/>
      <w:numFmt w:val="decimal"/>
      <w:lvlText w:val="%1)"/>
      <w:lvlJc w:val="left"/>
      <w:pPr>
        <w:ind w:left="360" w:hanging="360"/>
      </w:pPr>
      <w:rPr>
        <w:rFonts w:hint="default"/>
        <w:strike w:val="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 w15:restartNumberingAfterBreak="0">
    <w:nsid w:val="7A4E5368"/>
    <w:multiLevelType w:val="multilevel"/>
    <w:tmpl w:val="8B2A5464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6"/>
  </w:num>
  <w:num w:numId="2">
    <w:abstractNumId w:val="10"/>
  </w:num>
  <w:num w:numId="3">
    <w:abstractNumId w:val="11"/>
  </w:num>
  <w:num w:numId="4">
    <w:abstractNumId w:val="14"/>
  </w:num>
  <w:num w:numId="5">
    <w:abstractNumId w:val="1"/>
  </w:num>
  <w:num w:numId="6">
    <w:abstractNumId w:val="15"/>
  </w:num>
  <w:num w:numId="7">
    <w:abstractNumId w:val="3"/>
  </w:num>
  <w:num w:numId="8">
    <w:abstractNumId w:val="5"/>
  </w:num>
  <w:num w:numId="9">
    <w:abstractNumId w:val="16"/>
  </w:num>
  <w:num w:numId="10">
    <w:abstractNumId w:val="9"/>
  </w:num>
  <w:num w:numId="11">
    <w:abstractNumId w:val="7"/>
  </w:num>
  <w:num w:numId="12">
    <w:abstractNumId w:val="4"/>
  </w:num>
  <w:num w:numId="13">
    <w:abstractNumId w:val="0"/>
  </w:num>
  <w:num w:numId="14">
    <w:abstractNumId w:val="2"/>
  </w:num>
  <w:num w:numId="15">
    <w:abstractNumId w:val="13"/>
  </w:num>
  <w:num w:numId="16">
    <w:abstractNumId w:val="8"/>
  </w:num>
  <w:num w:numId="1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7564"/>
    <w:rsid w:val="00061FFB"/>
    <w:rsid w:val="000901A2"/>
    <w:rsid w:val="000B2D80"/>
    <w:rsid w:val="000D4E08"/>
    <w:rsid w:val="000E1658"/>
    <w:rsid w:val="000F34EB"/>
    <w:rsid w:val="001164A9"/>
    <w:rsid w:val="001542EC"/>
    <w:rsid w:val="001C2931"/>
    <w:rsid w:val="001D1287"/>
    <w:rsid w:val="001D3B3C"/>
    <w:rsid w:val="001D65FD"/>
    <w:rsid w:val="001E0127"/>
    <w:rsid w:val="001E454D"/>
    <w:rsid w:val="00214EB2"/>
    <w:rsid w:val="002153D0"/>
    <w:rsid w:val="00225BFF"/>
    <w:rsid w:val="002C0209"/>
    <w:rsid w:val="002C5F2B"/>
    <w:rsid w:val="002C74DF"/>
    <w:rsid w:val="002D1AEA"/>
    <w:rsid w:val="002D4257"/>
    <w:rsid w:val="00307689"/>
    <w:rsid w:val="00322EE9"/>
    <w:rsid w:val="00323AF1"/>
    <w:rsid w:val="003315D3"/>
    <w:rsid w:val="003340DD"/>
    <w:rsid w:val="00373BEA"/>
    <w:rsid w:val="0039131E"/>
    <w:rsid w:val="0046354C"/>
    <w:rsid w:val="0047100A"/>
    <w:rsid w:val="004754C3"/>
    <w:rsid w:val="00487477"/>
    <w:rsid w:val="00495741"/>
    <w:rsid w:val="004B3531"/>
    <w:rsid w:val="004D459F"/>
    <w:rsid w:val="004F1380"/>
    <w:rsid w:val="004F3F4D"/>
    <w:rsid w:val="00514C7F"/>
    <w:rsid w:val="00517E5D"/>
    <w:rsid w:val="00535335"/>
    <w:rsid w:val="00562488"/>
    <w:rsid w:val="0057042F"/>
    <w:rsid w:val="00595D83"/>
    <w:rsid w:val="00596399"/>
    <w:rsid w:val="00617564"/>
    <w:rsid w:val="00641E01"/>
    <w:rsid w:val="00654A80"/>
    <w:rsid w:val="006610C2"/>
    <w:rsid w:val="006C5561"/>
    <w:rsid w:val="006E524C"/>
    <w:rsid w:val="006F1C3E"/>
    <w:rsid w:val="006F52A7"/>
    <w:rsid w:val="007149E6"/>
    <w:rsid w:val="00737B19"/>
    <w:rsid w:val="00766C63"/>
    <w:rsid w:val="007D66B5"/>
    <w:rsid w:val="007F48B4"/>
    <w:rsid w:val="00852A68"/>
    <w:rsid w:val="008C0F29"/>
    <w:rsid w:val="008D0F2E"/>
    <w:rsid w:val="008E209B"/>
    <w:rsid w:val="00903F43"/>
    <w:rsid w:val="00945138"/>
    <w:rsid w:val="00963977"/>
    <w:rsid w:val="00971276"/>
    <w:rsid w:val="009D5A37"/>
    <w:rsid w:val="009E09FC"/>
    <w:rsid w:val="00A027A3"/>
    <w:rsid w:val="00A04663"/>
    <w:rsid w:val="00A25053"/>
    <w:rsid w:val="00A41B0F"/>
    <w:rsid w:val="00AA227F"/>
    <w:rsid w:val="00AE5CBA"/>
    <w:rsid w:val="00B05C47"/>
    <w:rsid w:val="00B41DE2"/>
    <w:rsid w:val="00C32555"/>
    <w:rsid w:val="00C34959"/>
    <w:rsid w:val="00C57827"/>
    <w:rsid w:val="00CF01E0"/>
    <w:rsid w:val="00D52849"/>
    <w:rsid w:val="00D865E4"/>
    <w:rsid w:val="00DB07F2"/>
    <w:rsid w:val="00DB2594"/>
    <w:rsid w:val="00DB7D6C"/>
    <w:rsid w:val="00DC0D6C"/>
    <w:rsid w:val="00DF7A6C"/>
    <w:rsid w:val="00E5751D"/>
    <w:rsid w:val="00E742BD"/>
    <w:rsid w:val="00E860C6"/>
    <w:rsid w:val="00E97D0F"/>
    <w:rsid w:val="00ED1230"/>
    <w:rsid w:val="00F16685"/>
    <w:rsid w:val="00F52B7B"/>
    <w:rsid w:val="00F94C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755CBA"/>
  <w15:docId w15:val="{43909ABD-9667-45D5-B82B-FF9C8A6B27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49574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617564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17564"/>
  </w:style>
  <w:style w:type="paragraph" w:styleId="Pidipagina">
    <w:name w:val="footer"/>
    <w:basedOn w:val="Normale"/>
    <w:link w:val="PidipaginaCarattere"/>
    <w:unhideWhenUsed/>
    <w:rsid w:val="00617564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rsid w:val="00617564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17564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17564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rsid w:val="00617564"/>
    <w:rPr>
      <w:color w:val="0000FF"/>
      <w:u w:val="single"/>
    </w:rPr>
  </w:style>
  <w:style w:type="paragraph" w:styleId="NormaleWeb">
    <w:name w:val="Normal (Web)"/>
    <w:basedOn w:val="Normale"/>
    <w:unhideWhenUsed/>
    <w:rsid w:val="00495741"/>
    <w:pPr>
      <w:spacing w:before="100" w:beforeAutospacing="1" w:after="100" w:afterAutospacing="1"/>
    </w:pPr>
    <w:rPr>
      <w:sz w:val="24"/>
      <w:szCs w:val="24"/>
    </w:rPr>
  </w:style>
  <w:style w:type="character" w:styleId="Enfasicorsivo">
    <w:name w:val="Emphasis"/>
    <w:basedOn w:val="Carpredefinitoparagrafo"/>
    <w:uiPriority w:val="20"/>
    <w:qFormat/>
    <w:rsid w:val="0039131E"/>
    <w:rPr>
      <w:i/>
      <w:iCs/>
    </w:rPr>
  </w:style>
  <w:style w:type="paragraph" w:styleId="Paragrafoelenco">
    <w:name w:val="List Paragraph"/>
    <w:basedOn w:val="Normale"/>
    <w:uiPriority w:val="34"/>
    <w:qFormat/>
    <w:rsid w:val="002C74D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Grigliatabella">
    <w:name w:val="Table Grid"/>
    <w:basedOn w:val="Tabellanormale"/>
    <w:uiPriority w:val="59"/>
    <w:rsid w:val="002C74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enzionenonrisolta">
    <w:name w:val="Unresolved Mention"/>
    <w:basedOn w:val="Carpredefinitoparagrafo"/>
    <w:uiPriority w:val="99"/>
    <w:semiHidden/>
    <w:unhideWhenUsed/>
    <w:rsid w:val="00766C6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071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64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83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ats-montagna.it" TargetMode="External"/><Relationship Id="rId2" Type="http://schemas.openxmlformats.org/officeDocument/2006/relationships/hyperlink" Target="mailto:protocollo@ats-montagna.it" TargetMode="External"/><Relationship Id="rId1" Type="http://schemas.openxmlformats.org/officeDocument/2006/relationships/hyperlink" Target="mailto:protocollo@pec.ats-montagna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3</Pages>
  <Words>894</Words>
  <Characters>5101</Characters>
  <Application>Microsoft Office Word</Application>
  <DocSecurity>0</DocSecurity>
  <Lines>42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ASL Sondrio</Company>
  <LinksUpToDate>false</LinksUpToDate>
  <CharactersWithSpaces>5984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amossini</dc:creator>
  <cp:lastModifiedBy>Lucina Bettini</cp:lastModifiedBy>
  <cp:revision>14</cp:revision>
  <cp:lastPrinted>2021-09-14T07:20:00Z</cp:lastPrinted>
  <dcterms:created xsi:type="dcterms:W3CDTF">2021-08-20T12:45:00Z</dcterms:created>
  <dcterms:modified xsi:type="dcterms:W3CDTF">2021-11-23T14:43:00Z</dcterms:modified>
</cp:coreProperties>
</file>