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BB" w:rsidRDefault="009C5CBB" w:rsidP="009C5CBB">
      <w:pPr>
        <w:autoSpaceDE w:val="0"/>
        <w:autoSpaceDN w:val="0"/>
        <w:adjustRightInd w:val="0"/>
        <w:jc w:val="center"/>
        <w:rPr>
          <w:rFonts w:cs="Arial"/>
          <w:bCs/>
        </w:rPr>
      </w:pPr>
      <w:r>
        <w:rPr>
          <w:rFonts w:cs="Arial"/>
          <w:bCs/>
        </w:rPr>
        <w:t>Bando emanato con d</w:t>
      </w:r>
      <w:r w:rsidR="00117B59">
        <w:rPr>
          <w:rFonts w:cs="Arial"/>
          <w:bCs/>
        </w:rPr>
        <w:t xml:space="preserve">elibera ATS della Montagna n.117 </w:t>
      </w:r>
      <w:bookmarkStart w:id="0" w:name="_GoBack"/>
      <w:bookmarkEnd w:id="0"/>
      <w:r>
        <w:rPr>
          <w:rFonts w:cs="Arial"/>
          <w:bCs/>
        </w:rPr>
        <w:t xml:space="preserve">del </w:t>
      </w:r>
      <w:r w:rsidR="004B5B25" w:rsidRPr="004B5B25">
        <w:rPr>
          <w:rFonts w:cs="Arial"/>
          <w:bCs/>
        </w:rPr>
        <w:t>28/02/2017</w:t>
      </w:r>
    </w:p>
    <w:p w:rsidR="004D5222" w:rsidRDefault="00852DE3" w:rsidP="00EA0A69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Allegato</w:t>
      </w:r>
      <w:r w:rsidR="00941222">
        <w:rPr>
          <w:rFonts w:ascii="Century Gothic" w:hAnsi="Century Gothic"/>
          <w:b/>
          <w:sz w:val="20"/>
          <w:szCs w:val="20"/>
        </w:rPr>
        <w:t xml:space="preserve"> 4)</w:t>
      </w:r>
      <w:r w:rsidR="00261C61">
        <w:rPr>
          <w:rFonts w:ascii="Century Gothic" w:hAnsi="Century Gothic"/>
          <w:b/>
          <w:sz w:val="20"/>
          <w:szCs w:val="20"/>
        </w:rPr>
        <w:t xml:space="preserve"> al Bando</w:t>
      </w:r>
    </w:p>
    <w:p w:rsidR="00EA0A69" w:rsidRPr="00EA0A69" w:rsidRDefault="004D5222" w:rsidP="00EA0A69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[</w:t>
      </w:r>
      <w:r w:rsidR="0004206A">
        <w:rPr>
          <w:rFonts w:ascii="Century Gothic" w:hAnsi="Century Gothic"/>
          <w:b/>
          <w:sz w:val="20"/>
          <w:szCs w:val="20"/>
        </w:rPr>
        <w:t xml:space="preserve">ex </w:t>
      </w:r>
      <w:r>
        <w:rPr>
          <w:rFonts w:ascii="Century Gothic" w:hAnsi="Century Gothic"/>
          <w:b/>
          <w:sz w:val="20"/>
          <w:szCs w:val="20"/>
        </w:rPr>
        <w:t xml:space="preserve">Allegato D) alla </w:t>
      </w:r>
      <w:proofErr w:type="spellStart"/>
      <w:r>
        <w:rPr>
          <w:rFonts w:ascii="Century Gothic" w:hAnsi="Century Gothic"/>
          <w:b/>
          <w:sz w:val="20"/>
          <w:szCs w:val="20"/>
        </w:rPr>
        <w:t>d.g.r</w:t>
      </w:r>
      <w:proofErr w:type="spellEnd"/>
      <w:r>
        <w:rPr>
          <w:rFonts w:ascii="Century Gothic" w:hAnsi="Century Gothic"/>
          <w:b/>
          <w:sz w:val="20"/>
          <w:szCs w:val="20"/>
        </w:rPr>
        <w:t>. n. 6079 del 29/12/2016]</w:t>
      </w:r>
    </w:p>
    <w:p w:rsidR="0013265C" w:rsidRPr="00EA0A69" w:rsidRDefault="003F4708" w:rsidP="0090701C">
      <w:pPr>
        <w:rPr>
          <w:rFonts w:ascii="Century Gothic" w:hAnsi="Century Gothic"/>
          <w:b/>
          <w:sz w:val="20"/>
          <w:szCs w:val="20"/>
        </w:rPr>
      </w:pPr>
      <w:r w:rsidRPr="00EA0A69">
        <w:rPr>
          <w:rFonts w:ascii="Century Gothic" w:hAnsi="Century Gothic"/>
          <w:b/>
          <w:sz w:val="20"/>
          <w:szCs w:val="20"/>
        </w:rPr>
        <w:t>PER GLI ENTI PRIVATI:</w:t>
      </w:r>
    </w:p>
    <w:p w:rsidR="003F4708" w:rsidRPr="009D0F62" w:rsidRDefault="003F4708">
      <w:pPr>
        <w:rPr>
          <w:b/>
          <w:sz w:val="24"/>
          <w:szCs w:val="24"/>
        </w:rPr>
      </w:pPr>
    </w:p>
    <w:p w:rsidR="003F4708" w:rsidRPr="00EA0A69" w:rsidRDefault="003A723F" w:rsidP="003A723F">
      <w:pPr>
        <w:jc w:val="center"/>
        <w:rPr>
          <w:rFonts w:ascii="Arial Narrow" w:hAnsi="Arial Narrow"/>
          <w:b/>
          <w:sz w:val="24"/>
          <w:szCs w:val="24"/>
        </w:rPr>
      </w:pPr>
      <w:r w:rsidRPr="00EA0A69">
        <w:rPr>
          <w:rFonts w:ascii="Arial Narrow" w:hAnsi="Arial Narrow"/>
          <w:b/>
          <w:sz w:val="24"/>
          <w:szCs w:val="24"/>
        </w:rPr>
        <w:t>DICHIARAZIONE SOSTITUTIVA DI ATTO DI NOTORIETÀ</w:t>
      </w:r>
    </w:p>
    <w:p w:rsidR="003F4708" w:rsidRPr="00EA0A69" w:rsidRDefault="003F4708">
      <w:pPr>
        <w:rPr>
          <w:rFonts w:ascii="Arial Narrow" w:hAnsi="Arial Narrow"/>
          <w:b/>
          <w:sz w:val="24"/>
          <w:szCs w:val="24"/>
        </w:rPr>
      </w:pPr>
    </w:p>
    <w:p w:rsidR="003F4708" w:rsidRPr="00EA0A69" w:rsidRDefault="003F4708">
      <w:pPr>
        <w:rPr>
          <w:rFonts w:ascii="Arial Narrow" w:hAnsi="Arial Narrow"/>
          <w:sz w:val="24"/>
          <w:szCs w:val="24"/>
        </w:rPr>
      </w:pPr>
      <w:r w:rsidRPr="00EA0A69">
        <w:rPr>
          <w:rFonts w:ascii="Arial Narrow" w:hAnsi="Arial Narrow"/>
          <w:sz w:val="24"/>
          <w:szCs w:val="24"/>
        </w:rPr>
        <w:t>resa ai sensi dell’art. 47 del DPR n. 445 del 28.12.2000</w:t>
      </w:r>
      <w:r w:rsidR="003A723F" w:rsidRPr="00EA0A69">
        <w:rPr>
          <w:rStyle w:val="Rimandonotaapidipagina"/>
          <w:rFonts w:ascii="Arial Narrow" w:hAnsi="Arial Narrow"/>
          <w:sz w:val="24"/>
          <w:szCs w:val="24"/>
        </w:rPr>
        <w:footnoteReference w:id="1"/>
      </w:r>
      <w:r w:rsidR="00056FA0" w:rsidRPr="00EA0A69">
        <w:rPr>
          <w:rFonts w:ascii="Arial Narrow" w:hAnsi="Arial Narrow"/>
          <w:sz w:val="24"/>
          <w:szCs w:val="24"/>
        </w:rPr>
        <w:t xml:space="preserve"> (1)</w:t>
      </w:r>
    </w:p>
    <w:p w:rsidR="003F4708" w:rsidRPr="00EA0A69" w:rsidRDefault="003F4708">
      <w:pPr>
        <w:rPr>
          <w:rFonts w:ascii="Arial Narrow" w:hAnsi="Arial Narrow"/>
          <w:sz w:val="24"/>
          <w:szCs w:val="24"/>
        </w:rPr>
      </w:pPr>
    </w:p>
    <w:p w:rsidR="003F4708" w:rsidRPr="00EA0A69" w:rsidRDefault="003F4708">
      <w:pPr>
        <w:rPr>
          <w:rFonts w:ascii="Arial Narrow" w:hAnsi="Arial Narrow"/>
          <w:sz w:val="24"/>
          <w:szCs w:val="24"/>
        </w:rPr>
      </w:pPr>
    </w:p>
    <w:p w:rsidR="003F4708" w:rsidRPr="00EA0A69" w:rsidRDefault="003F4708">
      <w:pPr>
        <w:rPr>
          <w:rFonts w:ascii="Arial Narrow" w:hAnsi="Arial Narrow"/>
          <w:sz w:val="24"/>
          <w:szCs w:val="24"/>
        </w:rPr>
      </w:pPr>
      <w:r w:rsidRPr="00EA0A69">
        <w:rPr>
          <w:rFonts w:ascii="Arial Narrow" w:hAnsi="Arial Narrow"/>
          <w:sz w:val="24"/>
          <w:szCs w:val="24"/>
        </w:rPr>
        <w:t>Il/la sottoscritto/a</w:t>
      </w:r>
      <w:r w:rsidR="003A723F" w:rsidRPr="00EA0A69">
        <w:rPr>
          <w:rFonts w:ascii="Arial Narrow" w:hAnsi="Arial Narrow"/>
          <w:sz w:val="24"/>
          <w:szCs w:val="24"/>
        </w:rPr>
        <w:t xml:space="preserve"> </w:t>
      </w:r>
      <w:r w:rsidR="00EA0A69">
        <w:rPr>
          <w:rFonts w:ascii="Arial Narrow" w:hAnsi="Arial Narrow"/>
          <w:sz w:val="24"/>
          <w:szCs w:val="24"/>
        </w:rPr>
        <w:t>…………………………………</w:t>
      </w:r>
      <w:r w:rsidR="003A723F" w:rsidRPr="00EA0A69">
        <w:rPr>
          <w:rFonts w:ascii="Arial Narrow" w:hAnsi="Arial Narrow"/>
          <w:sz w:val="24"/>
          <w:szCs w:val="24"/>
        </w:rPr>
        <w:t xml:space="preserve">, </w:t>
      </w:r>
      <w:r w:rsidR="007E4367" w:rsidRPr="00EA0A69">
        <w:rPr>
          <w:rFonts w:ascii="Arial Narrow" w:hAnsi="Arial Narrow"/>
          <w:sz w:val="24"/>
          <w:szCs w:val="24"/>
        </w:rPr>
        <w:t>i</w:t>
      </w:r>
      <w:r w:rsidRPr="00EA0A69">
        <w:rPr>
          <w:rFonts w:ascii="Arial Narrow" w:hAnsi="Arial Narrow"/>
          <w:sz w:val="24"/>
          <w:szCs w:val="24"/>
        </w:rPr>
        <w:t>n qualità di legale rappresentante d</w:t>
      </w:r>
      <w:r w:rsidR="003A723F" w:rsidRPr="00EA0A69">
        <w:rPr>
          <w:rFonts w:ascii="Arial Narrow" w:hAnsi="Arial Narrow"/>
          <w:sz w:val="24"/>
          <w:szCs w:val="24"/>
        </w:rPr>
        <w:t xml:space="preserve">i </w:t>
      </w:r>
      <w:r w:rsidRPr="00EA0A69">
        <w:rPr>
          <w:rFonts w:ascii="Arial Narrow" w:hAnsi="Arial Narrow"/>
          <w:sz w:val="24"/>
          <w:szCs w:val="24"/>
        </w:rPr>
        <w:t>…………………</w:t>
      </w:r>
      <w:r w:rsidR="00EA0A69">
        <w:rPr>
          <w:rFonts w:ascii="Arial Narrow" w:hAnsi="Arial Narrow"/>
          <w:sz w:val="24"/>
          <w:szCs w:val="24"/>
        </w:rPr>
        <w:t xml:space="preserve">………… </w:t>
      </w:r>
      <w:r w:rsidRPr="00EA0A69">
        <w:rPr>
          <w:rFonts w:ascii="Arial Narrow" w:hAnsi="Arial Narrow"/>
          <w:sz w:val="24"/>
          <w:szCs w:val="24"/>
        </w:rPr>
        <w:t>……………………………</w:t>
      </w:r>
      <w:r w:rsidR="00EA0A69">
        <w:rPr>
          <w:rFonts w:ascii="Arial Narrow" w:hAnsi="Arial Narrow"/>
          <w:sz w:val="24"/>
          <w:szCs w:val="24"/>
        </w:rPr>
        <w:t>………</w:t>
      </w:r>
      <w:r w:rsidRPr="00EA0A69">
        <w:rPr>
          <w:rFonts w:ascii="Arial Narrow" w:hAnsi="Arial Narrow"/>
          <w:sz w:val="24"/>
          <w:szCs w:val="24"/>
        </w:rPr>
        <w:t>, sotto la propria responsabilità, consapevole e edotto</w:t>
      </w:r>
      <w:r w:rsidR="003A723F" w:rsidRPr="00EA0A69">
        <w:rPr>
          <w:rFonts w:ascii="Arial Narrow" w:hAnsi="Arial Narrow"/>
          <w:sz w:val="24"/>
          <w:szCs w:val="24"/>
        </w:rPr>
        <w:t>/a</w:t>
      </w:r>
      <w:r w:rsidRPr="00EA0A69">
        <w:rPr>
          <w:rFonts w:ascii="Arial Narrow" w:hAnsi="Arial Narrow"/>
          <w:sz w:val="24"/>
          <w:szCs w:val="24"/>
        </w:rPr>
        <w:t xml:space="preserve"> delle sanzioni penali previste dall’art. 76 del </w:t>
      </w:r>
      <w:proofErr w:type="spellStart"/>
      <w:r w:rsidR="003A723F" w:rsidRPr="00EA0A69">
        <w:rPr>
          <w:rFonts w:ascii="Arial Narrow" w:hAnsi="Arial Narrow"/>
          <w:sz w:val="24"/>
          <w:szCs w:val="24"/>
        </w:rPr>
        <w:t>d.p.r.</w:t>
      </w:r>
      <w:proofErr w:type="spellEnd"/>
      <w:r w:rsidRPr="00EA0A69">
        <w:rPr>
          <w:rFonts w:ascii="Arial Narrow" w:hAnsi="Arial Narrow"/>
          <w:sz w:val="24"/>
          <w:szCs w:val="24"/>
        </w:rPr>
        <w:t xml:space="preserve"> 28</w:t>
      </w:r>
      <w:r w:rsidR="003A723F" w:rsidRPr="00EA0A69">
        <w:rPr>
          <w:rFonts w:ascii="Arial Narrow" w:hAnsi="Arial Narrow"/>
          <w:sz w:val="24"/>
          <w:szCs w:val="24"/>
        </w:rPr>
        <w:t>/</w:t>
      </w:r>
      <w:r w:rsidRPr="00EA0A69">
        <w:rPr>
          <w:rFonts w:ascii="Arial Narrow" w:hAnsi="Arial Narrow"/>
          <w:sz w:val="24"/>
          <w:szCs w:val="24"/>
        </w:rPr>
        <w:t>12</w:t>
      </w:r>
      <w:r w:rsidR="003A723F" w:rsidRPr="00EA0A69">
        <w:rPr>
          <w:rFonts w:ascii="Arial Narrow" w:hAnsi="Arial Narrow"/>
          <w:sz w:val="24"/>
          <w:szCs w:val="24"/>
        </w:rPr>
        <w:t>/</w:t>
      </w:r>
      <w:r w:rsidRPr="00EA0A69">
        <w:rPr>
          <w:rFonts w:ascii="Arial Narrow" w:hAnsi="Arial Narrow"/>
          <w:sz w:val="24"/>
          <w:szCs w:val="24"/>
        </w:rPr>
        <w:t>2000, n. 445 in caso di dichiarazioni mendaci e falsità negli atti</w:t>
      </w:r>
      <w:r w:rsidR="00EA0A69">
        <w:rPr>
          <w:rFonts w:ascii="Arial Narrow" w:hAnsi="Arial Narrow"/>
          <w:sz w:val="24"/>
          <w:szCs w:val="24"/>
        </w:rPr>
        <w:t>,</w:t>
      </w:r>
    </w:p>
    <w:p w:rsidR="003F4708" w:rsidRPr="00EA0A69" w:rsidRDefault="003F4708">
      <w:pPr>
        <w:rPr>
          <w:rFonts w:ascii="Arial Narrow" w:hAnsi="Arial Narrow"/>
          <w:sz w:val="24"/>
          <w:szCs w:val="24"/>
        </w:rPr>
      </w:pPr>
    </w:p>
    <w:p w:rsidR="003F4708" w:rsidRPr="00EA0A69" w:rsidRDefault="00F16928" w:rsidP="003A723F">
      <w:pPr>
        <w:jc w:val="center"/>
        <w:rPr>
          <w:rFonts w:ascii="Arial Narrow" w:hAnsi="Arial Narrow"/>
          <w:b/>
          <w:sz w:val="24"/>
          <w:szCs w:val="24"/>
        </w:rPr>
      </w:pPr>
      <w:r w:rsidRPr="00EA0A69">
        <w:rPr>
          <w:rFonts w:ascii="Arial Narrow" w:hAnsi="Arial Narrow"/>
          <w:b/>
          <w:sz w:val="24"/>
          <w:szCs w:val="24"/>
        </w:rPr>
        <w:t>D I C H I A R A</w:t>
      </w:r>
    </w:p>
    <w:p w:rsidR="00F16928" w:rsidRPr="00EA0A69" w:rsidRDefault="00F16928">
      <w:pPr>
        <w:rPr>
          <w:rFonts w:ascii="Arial Narrow" w:hAnsi="Arial Narrow"/>
          <w:b/>
          <w:sz w:val="24"/>
          <w:szCs w:val="24"/>
        </w:rPr>
      </w:pPr>
    </w:p>
    <w:p w:rsidR="00F16928" w:rsidRPr="00EA0A69" w:rsidRDefault="00F16928" w:rsidP="00EA0A69">
      <w:pPr>
        <w:pStyle w:val="Paragrafoelenco"/>
        <w:numPr>
          <w:ilvl w:val="0"/>
          <w:numId w:val="3"/>
        </w:numPr>
        <w:ind w:left="284" w:hanging="283"/>
        <w:rPr>
          <w:rFonts w:ascii="Arial Narrow" w:hAnsi="Arial Narrow"/>
          <w:b/>
          <w:sz w:val="24"/>
          <w:szCs w:val="24"/>
        </w:rPr>
      </w:pPr>
      <w:r w:rsidRPr="00EA0A69">
        <w:rPr>
          <w:rFonts w:ascii="Arial Narrow" w:hAnsi="Arial Narrow"/>
          <w:sz w:val="24"/>
          <w:szCs w:val="24"/>
        </w:rPr>
        <w:t>che la natura giuridica dell’</w:t>
      </w:r>
      <w:r w:rsidR="00EA0A69">
        <w:rPr>
          <w:rFonts w:ascii="Arial Narrow" w:hAnsi="Arial Narrow"/>
          <w:sz w:val="24"/>
          <w:szCs w:val="24"/>
        </w:rPr>
        <w:t>e</w:t>
      </w:r>
      <w:r w:rsidRPr="00EA0A69">
        <w:rPr>
          <w:rFonts w:ascii="Arial Narrow" w:hAnsi="Arial Narrow"/>
          <w:sz w:val="24"/>
          <w:szCs w:val="24"/>
        </w:rPr>
        <w:t>nte è di tipo non-profit;</w:t>
      </w:r>
    </w:p>
    <w:p w:rsidR="00F16928" w:rsidRPr="00EA0A69" w:rsidRDefault="00F16928" w:rsidP="00EA0A69">
      <w:pPr>
        <w:ind w:left="284" w:hanging="283"/>
        <w:rPr>
          <w:rFonts w:ascii="Arial Narrow" w:hAnsi="Arial Narrow"/>
          <w:b/>
          <w:sz w:val="24"/>
          <w:szCs w:val="24"/>
        </w:rPr>
      </w:pPr>
    </w:p>
    <w:p w:rsidR="008F5A19" w:rsidRPr="00EA0A69" w:rsidRDefault="00F16928" w:rsidP="00EA0A69">
      <w:pPr>
        <w:pStyle w:val="Paragrafoelenco"/>
        <w:numPr>
          <w:ilvl w:val="0"/>
          <w:numId w:val="3"/>
        </w:numPr>
        <w:ind w:left="284" w:hanging="283"/>
        <w:rPr>
          <w:rFonts w:ascii="Arial Narrow" w:hAnsi="Arial Narrow"/>
          <w:b/>
          <w:sz w:val="24"/>
          <w:szCs w:val="24"/>
        </w:rPr>
      </w:pPr>
      <w:r w:rsidRPr="00EA0A69">
        <w:rPr>
          <w:rFonts w:ascii="Arial Narrow" w:hAnsi="Arial Narrow"/>
          <w:sz w:val="24"/>
          <w:szCs w:val="24"/>
        </w:rPr>
        <w:t>che la progettazione e la realizzazione delle opere saranno eseguite nel rispetto degli standard e dei criteri minimi previsti dalla normativa statale e regionale di riferimento, ove richiesti, e che l’</w:t>
      </w:r>
      <w:r w:rsidR="00EA0A69">
        <w:rPr>
          <w:rFonts w:ascii="Arial Narrow" w:hAnsi="Arial Narrow"/>
          <w:sz w:val="24"/>
          <w:szCs w:val="24"/>
        </w:rPr>
        <w:t>e</w:t>
      </w:r>
      <w:r w:rsidRPr="00EA0A69">
        <w:rPr>
          <w:rFonts w:ascii="Arial Narrow" w:hAnsi="Arial Narrow"/>
          <w:sz w:val="24"/>
          <w:szCs w:val="24"/>
        </w:rPr>
        <w:t>nte si impegna</w:t>
      </w:r>
      <w:r w:rsidR="002C6366" w:rsidRPr="00EA0A69">
        <w:rPr>
          <w:rFonts w:ascii="Arial Narrow" w:hAnsi="Arial Narrow"/>
          <w:sz w:val="24"/>
          <w:szCs w:val="24"/>
        </w:rPr>
        <w:t xml:space="preserve">, nel caso di interventi riguardanti </w:t>
      </w:r>
      <w:r w:rsidR="002B7A9C" w:rsidRPr="00EA0A69">
        <w:rPr>
          <w:rFonts w:ascii="Arial Narrow" w:hAnsi="Arial Narrow"/>
          <w:sz w:val="24"/>
          <w:szCs w:val="24"/>
        </w:rPr>
        <w:t>servizi per i quali sono prescritti requisiti gestionali</w:t>
      </w:r>
      <w:r w:rsidR="002C6366" w:rsidRPr="00EA0A69">
        <w:rPr>
          <w:rFonts w:ascii="Arial Narrow" w:hAnsi="Arial Narrow"/>
          <w:sz w:val="24"/>
          <w:szCs w:val="24"/>
        </w:rPr>
        <w:t>, a garantir</w:t>
      </w:r>
      <w:r w:rsidR="002B7A9C" w:rsidRPr="00EA0A69">
        <w:rPr>
          <w:rFonts w:ascii="Arial Narrow" w:hAnsi="Arial Narrow"/>
          <w:sz w:val="24"/>
          <w:szCs w:val="24"/>
        </w:rPr>
        <w:t>n</w:t>
      </w:r>
      <w:r w:rsidR="002C6366" w:rsidRPr="00EA0A69">
        <w:rPr>
          <w:rFonts w:ascii="Arial Narrow" w:hAnsi="Arial Narrow"/>
          <w:sz w:val="24"/>
          <w:szCs w:val="24"/>
        </w:rPr>
        <w:t>e il rispetto;</w:t>
      </w:r>
    </w:p>
    <w:p w:rsidR="008F5A19" w:rsidRPr="00EA0A69" w:rsidRDefault="008F5A19" w:rsidP="00EA0A69">
      <w:pPr>
        <w:pStyle w:val="Paragrafoelenco"/>
        <w:ind w:left="284"/>
        <w:rPr>
          <w:rFonts w:ascii="Arial Narrow" w:hAnsi="Arial Narrow"/>
          <w:sz w:val="24"/>
          <w:szCs w:val="24"/>
        </w:rPr>
      </w:pPr>
    </w:p>
    <w:p w:rsidR="008F5A19" w:rsidRPr="00EA0A69" w:rsidRDefault="005A7851" w:rsidP="00EA0A69">
      <w:pPr>
        <w:pStyle w:val="Paragrafoelenco"/>
        <w:numPr>
          <w:ilvl w:val="0"/>
          <w:numId w:val="3"/>
        </w:numPr>
        <w:ind w:left="284" w:hanging="283"/>
        <w:rPr>
          <w:rFonts w:ascii="Arial Narrow" w:hAnsi="Arial Narrow"/>
          <w:b/>
          <w:sz w:val="24"/>
          <w:szCs w:val="24"/>
        </w:rPr>
      </w:pPr>
      <w:r w:rsidRPr="00EA0A69">
        <w:rPr>
          <w:rFonts w:ascii="Arial Narrow" w:hAnsi="Arial Narrow"/>
          <w:sz w:val="24"/>
          <w:szCs w:val="24"/>
        </w:rPr>
        <w:t>che l’immobile non è sottoposto a</w:t>
      </w:r>
      <w:r w:rsidR="008F5A19" w:rsidRPr="00EA0A69">
        <w:rPr>
          <w:rFonts w:ascii="Arial Narrow" w:hAnsi="Arial Narrow"/>
          <w:sz w:val="24"/>
          <w:szCs w:val="24"/>
        </w:rPr>
        <w:t>d altro</w:t>
      </w:r>
      <w:r w:rsidRPr="00EA0A69">
        <w:rPr>
          <w:rFonts w:ascii="Arial Narrow" w:hAnsi="Arial Narrow"/>
          <w:sz w:val="24"/>
          <w:szCs w:val="24"/>
        </w:rPr>
        <w:t xml:space="preserve"> vincolo di destinazione d’uso;</w:t>
      </w:r>
    </w:p>
    <w:p w:rsidR="008F5A19" w:rsidRPr="00EA0A69" w:rsidRDefault="008F5A19" w:rsidP="00EA0A69">
      <w:pPr>
        <w:pStyle w:val="Paragrafoelenco"/>
        <w:ind w:left="284"/>
        <w:rPr>
          <w:rFonts w:ascii="Arial Narrow" w:hAnsi="Arial Narrow"/>
          <w:sz w:val="24"/>
          <w:szCs w:val="24"/>
          <w:highlight w:val="yellow"/>
        </w:rPr>
      </w:pPr>
    </w:p>
    <w:p w:rsidR="002C6366" w:rsidRPr="00EA0A69" w:rsidRDefault="002C6366" w:rsidP="00EA0A69">
      <w:pPr>
        <w:pStyle w:val="Paragrafoelenco"/>
        <w:numPr>
          <w:ilvl w:val="0"/>
          <w:numId w:val="3"/>
        </w:numPr>
        <w:ind w:left="284" w:hanging="283"/>
        <w:rPr>
          <w:rFonts w:ascii="Arial Narrow" w:hAnsi="Arial Narrow"/>
          <w:b/>
          <w:sz w:val="24"/>
          <w:szCs w:val="24"/>
        </w:rPr>
      </w:pPr>
      <w:r w:rsidRPr="00EA0A69">
        <w:rPr>
          <w:rFonts w:ascii="Arial Narrow" w:hAnsi="Arial Narrow"/>
          <w:sz w:val="24"/>
          <w:szCs w:val="24"/>
        </w:rPr>
        <w:t>che l’</w:t>
      </w:r>
      <w:r w:rsidR="00F52C6A">
        <w:rPr>
          <w:rFonts w:ascii="Arial Narrow" w:hAnsi="Arial Narrow"/>
          <w:sz w:val="24"/>
          <w:szCs w:val="24"/>
        </w:rPr>
        <w:t>E</w:t>
      </w:r>
      <w:r w:rsidRPr="00EA0A69">
        <w:rPr>
          <w:rFonts w:ascii="Arial Narrow" w:hAnsi="Arial Narrow"/>
          <w:sz w:val="24"/>
          <w:szCs w:val="24"/>
        </w:rPr>
        <w:t>nte ha la disponibilità dell’immobile in diritto di proprietà, usufrutto o altro diritto reale di godimento;</w:t>
      </w:r>
    </w:p>
    <w:p w:rsidR="002C6366" w:rsidRPr="00EA0A69" w:rsidRDefault="002C6366" w:rsidP="00EA0A69">
      <w:pPr>
        <w:pStyle w:val="Paragrafoelenco"/>
        <w:ind w:left="284" w:hanging="283"/>
        <w:rPr>
          <w:rFonts w:ascii="Arial Narrow" w:hAnsi="Arial Narrow"/>
          <w:sz w:val="24"/>
          <w:szCs w:val="24"/>
        </w:rPr>
      </w:pPr>
    </w:p>
    <w:p w:rsidR="002C6366" w:rsidRPr="00EA0A69" w:rsidRDefault="002C6366" w:rsidP="00EA0A69">
      <w:pPr>
        <w:pStyle w:val="Paragrafoelenco"/>
        <w:numPr>
          <w:ilvl w:val="0"/>
          <w:numId w:val="3"/>
        </w:numPr>
        <w:ind w:left="284" w:hanging="283"/>
        <w:rPr>
          <w:rFonts w:ascii="Arial Narrow" w:hAnsi="Arial Narrow"/>
          <w:b/>
          <w:sz w:val="24"/>
          <w:szCs w:val="24"/>
        </w:rPr>
      </w:pPr>
      <w:r w:rsidRPr="00EA0A69">
        <w:rPr>
          <w:rFonts w:ascii="Arial Narrow" w:hAnsi="Arial Narrow"/>
          <w:sz w:val="24"/>
          <w:szCs w:val="24"/>
        </w:rPr>
        <w:t>che l’</w:t>
      </w:r>
      <w:r w:rsidR="00EA0A69">
        <w:rPr>
          <w:rFonts w:ascii="Arial Narrow" w:hAnsi="Arial Narrow"/>
          <w:sz w:val="24"/>
          <w:szCs w:val="24"/>
        </w:rPr>
        <w:t>e</w:t>
      </w:r>
      <w:r w:rsidRPr="00EA0A69">
        <w:rPr>
          <w:rFonts w:ascii="Arial Narrow" w:hAnsi="Arial Narrow"/>
          <w:sz w:val="24"/>
          <w:szCs w:val="24"/>
        </w:rPr>
        <w:t>nte si impegna, in caso di assegnazione del contributo regionale, a costituire il vincolo di destinazione d’uso dei beni interessat</w:t>
      </w:r>
      <w:r w:rsidR="008118B4" w:rsidRPr="00EA0A69">
        <w:rPr>
          <w:rFonts w:ascii="Arial Narrow" w:hAnsi="Arial Narrow"/>
          <w:sz w:val="24"/>
          <w:szCs w:val="24"/>
        </w:rPr>
        <w:t xml:space="preserve">i dall’intervento edilizio nonché a trascriverlo presso l’Agenzia del Territorio </w:t>
      </w:r>
      <w:r w:rsidR="00EA0A69">
        <w:rPr>
          <w:rFonts w:ascii="Arial Narrow" w:hAnsi="Arial Narrow"/>
          <w:sz w:val="24"/>
          <w:szCs w:val="24"/>
        </w:rPr>
        <w:t>-</w:t>
      </w:r>
      <w:r w:rsidR="008118B4" w:rsidRPr="00EA0A69">
        <w:rPr>
          <w:rFonts w:ascii="Arial Narrow" w:hAnsi="Arial Narrow"/>
          <w:sz w:val="24"/>
          <w:szCs w:val="24"/>
        </w:rPr>
        <w:t xml:space="preserve"> Servizio di Pubblicità Immobiliare a favore </w:t>
      </w:r>
      <w:r w:rsidR="00EA0A69">
        <w:rPr>
          <w:rFonts w:ascii="Arial Narrow" w:hAnsi="Arial Narrow"/>
          <w:sz w:val="24"/>
          <w:szCs w:val="24"/>
        </w:rPr>
        <w:t>della</w:t>
      </w:r>
      <w:r w:rsidR="00F52C6A">
        <w:rPr>
          <w:rFonts w:ascii="Arial Narrow" w:hAnsi="Arial Narrow"/>
          <w:sz w:val="24"/>
          <w:szCs w:val="24"/>
        </w:rPr>
        <w:t xml:space="preserve"> </w:t>
      </w:r>
      <w:r w:rsidR="008118B4" w:rsidRPr="00EA0A69">
        <w:rPr>
          <w:rFonts w:ascii="Arial Narrow" w:hAnsi="Arial Narrow"/>
          <w:sz w:val="24"/>
          <w:szCs w:val="24"/>
        </w:rPr>
        <w:t>Regione Lombardia</w:t>
      </w:r>
      <w:r w:rsidRPr="00EA0A69">
        <w:rPr>
          <w:rFonts w:ascii="Arial Narrow" w:hAnsi="Arial Narrow"/>
          <w:sz w:val="24"/>
          <w:szCs w:val="24"/>
        </w:rPr>
        <w:t xml:space="preserve">, a non alienare la proprietà del bene oggetto del finanziamento e a non cedere a soggetti terzi, pubblici o privati, i diritti reali di godimento e di </w:t>
      </w:r>
      <w:r w:rsidR="0046255B" w:rsidRPr="00EA0A69">
        <w:rPr>
          <w:rFonts w:ascii="Arial Narrow" w:hAnsi="Arial Narrow"/>
          <w:sz w:val="24"/>
          <w:szCs w:val="24"/>
        </w:rPr>
        <w:t>garanzia sul bene stesso per un periodo non inferiore a venti anni dalla data di ultimazione lavori;</w:t>
      </w:r>
    </w:p>
    <w:p w:rsidR="0046255B" w:rsidRPr="00EA0A69" w:rsidRDefault="0046255B" w:rsidP="00EA0A69">
      <w:pPr>
        <w:pStyle w:val="Paragrafoelenco"/>
        <w:ind w:left="284" w:hanging="283"/>
        <w:rPr>
          <w:rFonts w:ascii="Arial Narrow" w:hAnsi="Arial Narrow"/>
          <w:b/>
          <w:sz w:val="24"/>
          <w:szCs w:val="24"/>
        </w:rPr>
      </w:pPr>
    </w:p>
    <w:p w:rsidR="0046255B" w:rsidRPr="00EA0A69" w:rsidRDefault="0046255B" w:rsidP="00EA0A69">
      <w:pPr>
        <w:pStyle w:val="Paragrafoelenco"/>
        <w:numPr>
          <w:ilvl w:val="0"/>
          <w:numId w:val="3"/>
        </w:numPr>
        <w:ind w:left="284" w:hanging="283"/>
        <w:rPr>
          <w:rFonts w:ascii="Arial Narrow" w:hAnsi="Arial Narrow"/>
          <w:color w:val="000000" w:themeColor="text1"/>
          <w:sz w:val="24"/>
          <w:szCs w:val="24"/>
        </w:rPr>
      </w:pPr>
      <w:r w:rsidRPr="00EA0A69">
        <w:rPr>
          <w:rFonts w:ascii="Arial Narrow" w:hAnsi="Arial Narrow"/>
          <w:color w:val="000000" w:themeColor="text1"/>
          <w:sz w:val="24"/>
          <w:szCs w:val="24"/>
        </w:rPr>
        <w:t xml:space="preserve">che il progetto è stato approvato </w:t>
      </w:r>
      <w:r w:rsidR="00F6216C">
        <w:rPr>
          <w:rFonts w:ascii="Arial Narrow" w:hAnsi="Arial Narrow"/>
          <w:color w:val="000000" w:themeColor="text1"/>
          <w:sz w:val="24"/>
          <w:szCs w:val="24"/>
        </w:rPr>
        <w:t xml:space="preserve">con atto   ……….. del ………….   </w:t>
      </w:r>
      <w:r w:rsidRPr="00EA0A69">
        <w:rPr>
          <w:rFonts w:ascii="Arial Narrow" w:hAnsi="Arial Narrow"/>
          <w:color w:val="000000" w:themeColor="text1"/>
          <w:sz w:val="24"/>
          <w:szCs w:val="24"/>
        </w:rPr>
        <w:t>;</w:t>
      </w:r>
    </w:p>
    <w:p w:rsidR="0046255B" w:rsidRPr="00EA0A69" w:rsidRDefault="0046255B" w:rsidP="00EA0A69">
      <w:pPr>
        <w:pStyle w:val="Paragrafoelenco"/>
        <w:ind w:left="284" w:hanging="283"/>
        <w:rPr>
          <w:rFonts w:ascii="Arial Narrow" w:hAnsi="Arial Narrow"/>
          <w:color w:val="7030A0"/>
          <w:sz w:val="24"/>
          <w:szCs w:val="24"/>
        </w:rPr>
      </w:pPr>
    </w:p>
    <w:p w:rsidR="0046255B" w:rsidRPr="00EA0A69" w:rsidRDefault="0046255B" w:rsidP="00EA0A69">
      <w:pPr>
        <w:pStyle w:val="Paragrafoelenco"/>
        <w:numPr>
          <w:ilvl w:val="0"/>
          <w:numId w:val="3"/>
        </w:numPr>
        <w:ind w:left="284" w:hanging="283"/>
        <w:rPr>
          <w:rFonts w:ascii="Arial Narrow" w:hAnsi="Arial Narrow"/>
          <w:sz w:val="24"/>
          <w:szCs w:val="24"/>
        </w:rPr>
      </w:pPr>
      <w:r w:rsidRPr="00EA0A69">
        <w:rPr>
          <w:rFonts w:ascii="Arial Narrow" w:hAnsi="Arial Narrow"/>
          <w:sz w:val="24"/>
          <w:szCs w:val="24"/>
        </w:rPr>
        <w:t>che l’intervento è conforme alle previsioni dello strumento urbanistico</w:t>
      </w:r>
      <w:r w:rsidR="00056FA0" w:rsidRPr="00EA0A69">
        <w:rPr>
          <w:rFonts w:ascii="Arial Narrow" w:hAnsi="Arial Narrow"/>
          <w:sz w:val="24"/>
          <w:szCs w:val="24"/>
        </w:rPr>
        <w:t xml:space="preserve"> comunale;</w:t>
      </w:r>
    </w:p>
    <w:p w:rsidR="00056FA0" w:rsidRPr="00EA0A69" w:rsidRDefault="00056FA0" w:rsidP="00EA0A69">
      <w:pPr>
        <w:pStyle w:val="Paragrafoelenco"/>
        <w:ind w:left="284" w:hanging="283"/>
        <w:rPr>
          <w:rFonts w:ascii="Arial Narrow" w:hAnsi="Arial Narrow"/>
          <w:sz w:val="24"/>
          <w:szCs w:val="24"/>
        </w:rPr>
      </w:pPr>
    </w:p>
    <w:p w:rsidR="00E73DB7" w:rsidRPr="00EA0A69" w:rsidRDefault="00E73DB7" w:rsidP="00EA0A69">
      <w:pPr>
        <w:pStyle w:val="Paragrafoelenco"/>
        <w:numPr>
          <w:ilvl w:val="0"/>
          <w:numId w:val="3"/>
        </w:numPr>
        <w:ind w:left="284" w:hanging="283"/>
        <w:rPr>
          <w:rFonts w:ascii="Arial Narrow" w:hAnsi="Arial Narrow"/>
          <w:sz w:val="24"/>
          <w:szCs w:val="24"/>
        </w:rPr>
      </w:pPr>
      <w:r w:rsidRPr="00EA0A69">
        <w:rPr>
          <w:rFonts w:ascii="Arial Narrow" w:hAnsi="Arial Narrow"/>
          <w:sz w:val="24"/>
          <w:szCs w:val="24"/>
        </w:rPr>
        <w:t>che i lavori non sono iniziati;</w:t>
      </w:r>
    </w:p>
    <w:p w:rsidR="00E73DB7" w:rsidRPr="00EA0A69" w:rsidRDefault="00E73DB7" w:rsidP="00EA0A69">
      <w:pPr>
        <w:pStyle w:val="Paragrafoelenco"/>
        <w:ind w:left="284"/>
        <w:rPr>
          <w:rFonts w:ascii="Arial Narrow" w:hAnsi="Arial Narrow"/>
          <w:sz w:val="24"/>
          <w:szCs w:val="24"/>
          <w:highlight w:val="yellow"/>
        </w:rPr>
      </w:pPr>
    </w:p>
    <w:p w:rsidR="00F6216C" w:rsidRDefault="00F6216C" w:rsidP="00EA0A69">
      <w:pPr>
        <w:pStyle w:val="Paragrafoelenco"/>
        <w:numPr>
          <w:ilvl w:val="0"/>
          <w:numId w:val="3"/>
        </w:numPr>
        <w:ind w:left="284" w:hanging="283"/>
        <w:rPr>
          <w:rFonts w:ascii="Arial Narrow" w:hAnsi="Arial Narrow"/>
          <w:sz w:val="24"/>
          <w:szCs w:val="24"/>
        </w:rPr>
      </w:pPr>
      <w:r w:rsidRPr="00F6216C">
        <w:rPr>
          <w:rFonts w:ascii="Arial Narrow" w:hAnsi="Arial Narrow"/>
          <w:sz w:val="24"/>
          <w:szCs w:val="24"/>
        </w:rPr>
        <w:t>che l’ente ha la disponibilità della quota prevista di autofinanziamento</w:t>
      </w:r>
    </w:p>
    <w:p w:rsidR="001D2C97" w:rsidRPr="00F6216C" w:rsidRDefault="001D2C97" w:rsidP="001D2C97">
      <w:pPr>
        <w:pStyle w:val="Paragrafoelenco"/>
        <w:ind w:left="284"/>
        <w:rPr>
          <w:rFonts w:ascii="Arial Narrow" w:hAnsi="Arial Narrow"/>
          <w:sz w:val="24"/>
          <w:szCs w:val="24"/>
        </w:rPr>
      </w:pPr>
    </w:p>
    <w:p w:rsidR="00E73DB7" w:rsidRPr="005958E8" w:rsidRDefault="00E73DB7" w:rsidP="00EA0A69">
      <w:pPr>
        <w:pStyle w:val="Paragrafoelenco"/>
        <w:numPr>
          <w:ilvl w:val="0"/>
          <w:numId w:val="3"/>
        </w:numPr>
        <w:ind w:left="284" w:hanging="283"/>
        <w:rPr>
          <w:rFonts w:ascii="Arial Narrow" w:hAnsi="Arial Narrow"/>
          <w:sz w:val="24"/>
          <w:szCs w:val="24"/>
        </w:rPr>
      </w:pPr>
      <w:r w:rsidRPr="005958E8">
        <w:rPr>
          <w:rFonts w:ascii="Arial Narrow" w:hAnsi="Arial Narrow"/>
          <w:sz w:val="24"/>
          <w:szCs w:val="24"/>
        </w:rPr>
        <w:t>che per lo stesso immobile</w:t>
      </w:r>
      <w:r w:rsidR="001D2C97" w:rsidRPr="005958E8">
        <w:rPr>
          <w:rFonts w:ascii="Arial Narrow" w:hAnsi="Arial Narrow"/>
          <w:sz w:val="24"/>
          <w:szCs w:val="24"/>
        </w:rPr>
        <w:t xml:space="preserve"> non stati ricevuti altri finanziamenti regionali, statali e comunitari</w:t>
      </w:r>
      <w:r w:rsidRPr="005958E8">
        <w:rPr>
          <w:rFonts w:ascii="Arial Narrow" w:hAnsi="Arial Narrow"/>
          <w:sz w:val="24"/>
          <w:szCs w:val="24"/>
        </w:rPr>
        <w:t xml:space="preserve"> </w:t>
      </w:r>
    </w:p>
    <w:p w:rsidR="00EA0A69" w:rsidRPr="00EA0A69" w:rsidRDefault="00EA0A69" w:rsidP="00EA0A69">
      <w:pPr>
        <w:tabs>
          <w:tab w:val="left" w:pos="709"/>
        </w:tabs>
        <w:ind w:left="284"/>
        <w:rPr>
          <w:rFonts w:ascii="Arial Narrow" w:hAnsi="Arial Narrow"/>
          <w:sz w:val="24"/>
          <w:szCs w:val="20"/>
        </w:rPr>
      </w:pPr>
      <w:r w:rsidRPr="00EA0A69">
        <w:rPr>
          <w:rFonts w:ascii="Arial Narrow" w:hAnsi="Arial Narrow"/>
          <w:sz w:val="24"/>
          <w:szCs w:val="20"/>
        </w:rPr>
        <w:t>.</w:t>
      </w:r>
    </w:p>
    <w:p w:rsidR="003A723F" w:rsidRPr="00EA0A69" w:rsidRDefault="003A723F" w:rsidP="003A723F">
      <w:pPr>
        <w:rPr>
          <w:rFonts w:ascii="Arial Narrow" w:hAnsi="Arial Narrow"/>
          <w:sz w:val="24"/>
          <w:szCs w:val="24"/>
        </w:rPr>
      </w:pPr>
    </w:p>
    <w:p w:rsidR="003A723F" w:rsidRPr="00EA0A69" w:rsidRDefault="003A723F" w:rsidP="003A723F">
      <w:pPr>
        <w:rPr>
          <w:rFonts w:ascii="Arial Narrow" w:hAnsi="Arial Narrow"/>
          <w:sz w:val="24"/>
          <w:szCs w:val="24"/>
        </w:rPr>
      </w:pPr>
      <w:r w:rsidRPr="00EA0A69">
        <w:rPr>
          <w:rFonts w:ascii="Arial Narrow" w:hAnsi="Arial Narrow"/>
          <w:sz w:val="24"/>
          <w:szCs w:val="24"/>
        </w:rPr>
        <w:t>Data</w:t>
      </w:r>
      <w:r w:rsidR="007F08C5">
        <w:rPr>
          <w:rFonts w:ascii="Arial Narrow" w:hAnsi="Arial Narrow"/>
          <w:sz w:val="24"/>
          <w:szCs w:val="24"/>
        </w:rPr>
        <w:t>:</w:t>
      </w:r>
    </w:p>
    <w:p w:rsidR="003A723F" w:rsidRPr="00EA0A69" w:rsidRDefault="003A723F" w:rsidP="003A723F">
      <w:pPr>
        <w:tabs>
          <w:tab w:val="center" w:pos="6804"/>
        </w:tabs>
        <w:rPr>
          <w:rFonts w:ascii="Arial Narrow" w:hAnsi="Arial Narrow"/>
          <w:sz w:val="24"/>
          <w:szCs w:val="24"/>
        </w:rPr>
      </w:pPr>
      <w:r w:rsidRPr="00EA0A69">
        <w:rPr>
          <w:rFonts w:ascii="Arial Narrow" w:hAnsi="Arial Narrow"/>
          <w:sz w:val="24"/>
          <w:szCs w:val="24"/>
        </w:rPr>
        <w:tab/>
        <w:t xml:space="preserve">Firma </w:t>
      </w:r>
    </w:p>
    <w:p w:rsidR="003A723F" w:rsidRPr="00EA0A69" w:rsidRDefault="003A723F" w:rsidP="003A723F">
      <w:pPr>
        <w:tabs>
          <w:tab w:val="center" w:pos="6804"/>
        </w:tabs>
        <w:rPr>
          <w:rFonts w:ascii="Arial Narrow" w:hAnsi="Arial Narrow"/>
          <w:sz w:val="24"/>
          <w:szCs w:val="24"/>
        </w:rPr>
      </w:pPr>
    </w:p>
    <w:p w:rsidR="00056FA0" w:rsidRPr="00EA0A69" w:rsidRDefault="003A723F" w:rsidP="00F52C6A">
      <w:pPr>
        <w:tabs>
          <w:tab w:val="center" w:pos="6804"/>
        </w:tabs>
        <w:rPr>
          <w:rFonts w:ascii="Arial Narrow" w:hAnsi="Arial Narrow"/>
          <w:sz w:val="24"/>
          <w:szCs w:val="24"/>
        </w:rPr>
      </w:pPr>
      <w:r w:rsidRPr="00EA0A69">
        <w:rPr>
          <w:rFonts w:ascii="Arial Narrow" w:hAnsi="Arial Narrow"/>
          <w:sz w:val="24"/>
          <w:szCs w:val="24"/>
        </w:rPr>
        <w:tab/>
        <w:t>………………………………………</w:t>
      </w:r>
    </w:p>
    <w:sectPr w:rsidR="00056FA0" w:rsidRPr="00EA0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17" w:rsidRDefault="00007517" w:rsidP="003A723F">
      <w:r>
        <w:separator/>
      </w:r>
    </w:p>
  </w:endnote>
  <w:endnote w:type="continuationSeparator" w:id="0">
    <w:p w:rsidR="00007517" w:rsidRDefault="00007517" w:rsidP="003A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17" w:rsidRDefault="00007517" w:rsidP="003A723F">
      <w:r>
        <w:separator/>
      </w:r>
    </w:p>
  </w:footnote>
  <w:footnote w:type="continuationSeparator" w:id="0">
    <w:p w:rsidR="00007517" w:rsidRDefault="00007517" w:rsidP="003A723F">
      <w:r>
        <w:continuationSeparator/>
      </w:r>
    </w:p>
  </w:footnote>
  <w:footnote w:id="1">
    <w:p w:rsidR="003A723F" w:rsidRPr="007F08C5" w:rsidRDefault="003A723F">
      <w:pPr>
        <w:pStyle w:val="Testonotaapidipagina"/>
        <w:rPr>
          <w:rFonts w:ascii="Arial Narrow" w:hAnsi="Arial Narrow"/>
        </w:rPr>
      </w:pPr>
      <w:r w:rsidRPr="007F08C5">
        <w:rPr>
          <w:rStyle w:val="Rimandonotaapidipagina"/>
          <w:rFonts w:ascii="Arial Narrow" w:hAnsi="Arial Narrow"/>
        </w:rPr>
        <w:footnoteRef/>
      </w:r>
      <w:r w:rsidRPr="007F08C5">
        <w:rPr>
          <w:rFonts w:ascii="Arial Narrow" w:hAnsi="Arial Narrow"/>
        </w:rPr>
        <w:t xml:space="preserve"> </w:t>
      </w:r>
      <w:r w:rsidR="007F08C5" w:rsidRPr="007F08C5">
        <w:rPr>
          <w:rFonts w:ascii="Arial Narrow" w:hAnsi="Arial Narrow"/>
        </w:rPr>
        <w:t>A</w:t>
      </w:r>
      <w:r w:rsidRPr="007F08C5">
        <w:rPr>
          <w:rFonts w:ascii="Arial Narrow" w:hAnsi="Arial Narrow"/>
        </w:rPr>
        <w:t>utenticare allegando la scansione o la copia fotostatica del documento d’identità del sottoscrittore o presentare sotto forma di file firmato digitalmente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6223"/>
    <w:multiLevelType w:val="hybridMultilevel"/>
    <w:tmpl w:val="EFD66D8E"/>
    <w:lvl w:ilvl="0" w:tplc="784C7F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103DE"/>
    <w:multiLevelType w:val="hybridMultilevel"/>
    <w:tmpl w:val="1D7CA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A3C66"/>
    <w:multiLevelType w:val="hybridMultilevel"/>
    <w:tmpl w:val="AF8636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6D15BD"/>
    <w:multiLevelType w:val="hybridMultilevel"/>
    <w:tmpl w:val="1F2E85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08"/>
    <w:rsid w:val="00007517"/>
    <w:rsid w:val="0004206A"/>
    <w:rsid w:val="00056FA0"/>
    <w:rsid w:val="00072DB5"/>
    <w:rsid w:val="000C2BC7"/>
    <w:rsid w:val="00117B59"/>
    <w:rsid w:val="0013265C"/>
    <w:rsid w:val="001D2C97"/>
    <w:rsid w:val="00205D96"/>
    <w:rsid w:val="002466B3"/>
    <w:rsid w:val="00261C61"/>
    <w:rsid w:val="002B7A9C"/>
    <w:rsid w:val="002C6366"/>
    <w:rsid w:val="003A723F"/>
    <w:rsid w:val="003F4708"/>
    <w:rsid w:val="0046255B"/>
    <w:rsid w:val="004B5B25"/>
    <w:rsid w:val="004D5222"/>
    <w:rsid w:val="005958E8"/>
    <w:rsid w:val="005A7851"/>
    <w:rsid w:val="006D7AEE"/>
    <w:rsid w:val="006E453E"/>
    <w:rsid w:val="007E4367"/>
    <w:rsid w:val="007F08C5"/>
    <w:rsid w:val="008118B4"/>
    <w:rsid w:val="00852DE3"/>
    <w:rsid w:val="008820CE"/>
    <w:rsid w:val="00882B65"/>
    <w:rsid w:val="008F5A19"/>
    <w:rsid w:val="0090701C"/>
    <w:rsid w:val="00941222"/>
    <w:rsid w:val="009C5CBB"/>
    <w:rsid w:val="009D0F62"/>
    <w:rsid w:val="00AD6C3A"/>
    <w:rsid w:val="00B35E94"/>
    <w:rsid w:val="00B71690"/>
    <w:rsid w:val="00B77C1D"/>
    <w:rsid w:val="00E73DB7"/>
    <w:rsid w:val="00EA0A69"/>
    <w:rsid w:val="00F06A30"/>
    <w:rsid w:val="00F131E1"/>
    <w:rsid w:val="00F16928"/>
    <w:rsid w:val="00F52C6A"/>
    <w:rsid w:val="00F6216C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470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723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72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72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470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723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72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7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2DF6-EB09-459E-893F-87018D40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Larizza</dc:creator>
  <cp:lastModifiedBy>pdeicas</cp:lastModifiedBy>
  <cp:revision>20</cp:revision>
  <dcterms:created xsi:type="dcterms:W3CDTF">2015-12-03T14:09:00Z</dcterms:created>
  <dcterms:modified xsi:type="dcterms:W3CDTF">2017-02-28T12:58:00Z</dcterms:modified>
</cp:coreProperties>
</file>