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652" w:rsidRPr="00A543A7" w:rsidRDefault="009A4402" w:rsidP="009A4402">
      <w:pPr>
        <w:jc w:val="center"/>
        <w:rPr>
          <w:rFonts w:ascii="Times New Roman" w:hAnsi="Times New Roman" w:cs="Times New Roman"/>
          <w:sz w:val="24"/>
          <w:szCs w:val="24"/>
        </w:rPr>
      </w:pPr>
      <w:r w:rsidRPr="00A543A7">
        <w:rPr>
          <w:rFonts w:ascii="Times New Roman" w:hAnsi="Times New Roman" w:cs="Times New Roman"/>
          <w:sz w:val="24"/>
          <w:szCs w:val="24"/>
        </w:rPr>
        <w:t>AVVISO MANIFESTAZIONE DI INTERESSE PER PROGETTI DI CONCILIAZIONE</w:t>
      </w:r>
    </w:p>
    <w:p w:rsidR="00FF6C49" w:rsidRPr="00A543A7" w:rsidRDefault="00FF6C49" w:rsidP="00FF6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3A7">
        <w:rPr>
          <w:rFonts w:ascii="Times New Roman" w:hAnsi="Times New Roman" w:cs="Times New Roman"/>
          <w:sz w:val="24"/>
          <w:szCs w:val="24"/>
        </w:rPr>
        <w:t>Nell’ambito della p</w:t>
      </w:r>
      <w:r w:rsidRPr="00A543A7">
        <w:rPr>
          <w:rFonts w:ascii="Times New Roman" w:hAnsi="Times New Roman" w:cs="Times New Roman"/>
          <w:sz w:val="24"/>
          <w:szCs w:val="24"/>
        </w:rPr>
        <w:t xml:space="preserve">rogrammazione </w:t>
      </w:r>
      <w:r w:rsidRPr="00A543A7">
        <w:rPr>
          <w:rFonts w:ascii="Times New Roman" w:hAnsi="Times New Roman" w:cs="Times New Roman"/>
          <w:sz w:val="24"/>
          <w:szCs w:val="24"/>
        </w:rPr>
        <w:t xml:space="preserve">delle politiche di conciliazione dei tempi lavorativi con le esigenze familiari per il </w:t>
      </w:r>
      <w:r w:rsidRPr="00A543A7">
        <w:rPr>
          <w:rFonts w:ascii="Times New Roman" w:hAnsi="Times New Roman" w:cs="Times New Roman"/>
          <w:sz w:val="24"/>
          <w:szCs w:val="24"/>
        </w:rPr>
        <w:t>biennio 2017-2018</w:t>
      </w:r>
      <w:r w:rsidRPr="00A543A7">
        <w:rPr>
          <w:rFonts w:ascii="Times New Roman" w:hAnsi="Times New Roman" w:cs="Times New Roman"/>
          <w:sz w:val="24"/>
          <w:szCs w:val="24"/>
        </w:rPr>
        <w:t>,</w:t>
      </w:r>
      <w:r w:rsidRPr="00A543A7">
        <w:rPr>
          <w:rFonts w:ascii="Times New Roman" w:hAnsi="Times New Roman" w:cs="Times New Roman"/>
          <w:sz w:val="24"/>
          <w:szCs w:val="24"/>
        </w:rPr>
        <w:t xml:space="preserve"> ai sensi della DGR n.5969/2016</w:t>
      </w:r>
      <w:r w:rsidRPr="00A543A7">
        <w:rPr>
          <w:rFonts w:ascii="Times New Roman" w:hAnsi="Times New Roman" w:cs="Times New Roman"/>
          <w:sz w:val="24"/>
          <w:szCs w:val="24"/>
        </w:rPr>
        <w:t>, con delibera ATS n.159 del 24 marzo 2017 è stato approvato l’Avviso pubblico per la manifestazione di interesse, rivolto ad Alleanze Locali, per la presentazione di progetti di conciliazione.</w:t>
      </w:r>
    </w:p>
    <w:p w:rsidR="003C7CEB" w:rsidRPr="00A543A7" w:rsidRDefault="003C7CEB" w:rsidP="00FF6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6C49" w:rsidRPr="00A543A7" w:rsidRDefault="00FF6C49" w:rsidP="00FF6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3A7">
        <w:rPr>
          <w:rFonts w:ascii="Times New Roman" w:hAnsi="Times New Roman" w:cs="Times New Roman"/>
          <w:sz w:val="24"/>
          <w:szCs w:val="24"/>
        </w:rPr>
        <w:t xml:space="preserve">Scadenza: 5 maggio 2017 - ore 12.00 </w:t>
      </w:r>
    </w:p>
    <w:p w:rsidR="00FF6C49" w:rsidRPr="00A543A7" w:rsidRDefault="00FF6C49" w:rsidP="00FF6C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C49" w:rsidRPr="00A543A7" w:rsidRDefault="0050669F" w:rsidP="005066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3A7">
        <w:rPr>
          <w:rFonts w:ascii="Times New Roman" w:hAnsi="Times New Roman" w:cs="Times New Roman"/>
          <w:sz w:val="24"/>
          <w:szCs w:val="24"/>
        </w:rPr>
        <w:t>Documentazione:</w:t>
      </w:r>
    </w:p>
    <w:p w:rsidR="0050669F" w:rsidRPr="00A543A7" w:rsidRDefault="0050669F" w:rsidP="005066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3A7">
        <w:rPr>
          <w:rFonts w:ascii="Times New Roman" w:hAnsi="Times New Roman" w:cs="Times New Roman"/>
          <w:sz w:val="24"/>
          <w:szCs w:val="24"/>
        </w:rPr>
        <w:t>Avviso manifestazione interesse</w:t>
      </w:r>
    </w:p>
    <w:p w:rsidR="00583F21" w:rsidRPr="00A543A7" w:rsidRDefault="00583F21" w:rsidP="005066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3A7">
        <w:rPr>
          <w:rFonts w:ascii="Times New Roman" w:hAnsi="Times New Roman" w:cs="Times New Roman"/>
          <w:sz w:val="24"/>
          <w:szCs w:val="24"/>
        </w:rPr>
        <w:t xml:space="preserve">Allegato 1_Manifestazione di interesse </w:t>
      </w:r>
    </w:p>
    <w:p w:rsidR="00583F21" w:rsidRPr="00A543A7" w:rsidRDefault="00583F21" w:rsidP="005066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3A7">
        <w:rPr>
          <w:rFonts w:ascii="Times New Roman" w:hAnsi="Times New Roman" w:cs="Times New Roman"/>
          <w:sz w:val="24"/>
          <w:szCs w:val="24"/>
        </w:rPr>
        <w:t>Allegato 2_Scheda progetto</w:t>
      </w:r>
    </w:p>
    <w:p w:rsidR="00FF6C49" w:rsidRPr="00A543A7" w:rsidRDefault="00583F21" w:rsidP="00583F21">
      <w:pPr>
        <w:jc w:val="both"/>
        <w:rPr>
          <w:rFonts w:ascii="Times New Roman" w:hAnsi="Times New Roman" w:cs="Times New Roman"/>
          <w:sz w:val="24"/>
          <w:szCs w:val="24"/>
        </w:rPr>
      </w:pPr>
      <w:r w:rsidRPr="00A543A7">
        <w:rPr>
          <w:rFonts w:ascii="Times New Roman" w:hAnsi="Times New Roman" w:cs="Times New Roman"/>
          <w:sz w:val="24"/>
          <w:szCs w:val="24"/>
        </w:rPr>
        <w:t>Allegato 3_Comunicazione Adesione Rete</w:t>
      </w:r>
      <w:bookmarkStart w:id="0" w:name="_GoBack"/>
      <w:bookmarkEnd w:id="0"/>
    </w:p>
    <w:sectPr w:rsidR="00FF6C49" w:rsidRPr="00A543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205"/>
    <w:rsid w:val="000E5E96"/>
    <w:rsid w:val="00255751"/>
    <w:rsid w:val="00314652"/>
    <w:rsid w:val="00314C3A"/>
    <w:rsid w:val="003C7CEB"/>
    <w:rsid w:val="003F7C63"/>
    <w:rsid w:val="0050669F"/>
    <w:rsid w:val="00583F21"/>
    <w:rsid w:val="00984205"/>
    <w:rsid w:val="009A4402"/>
    <w:rsid w:val="00A543A7"/>
    <w:rsid w:val="00FF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Sondrio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pdeicas</dc:creator>
  <cp:keywords/>
  <dc:description/>
  <cp:lastModifiedBy>pdeicas</cp:lastModifiedBy>
  <cp:revision>11</cp:revision>
  <dcterms:created xsi:type="dcterms:W3CDTF">2017-03-27T12:08:00Z</dcterms:created>
  <dcterms:modified xsi:type="dcterms:W3CDTF">2017-03-27T12:20:00Z</dcterms:modified>
</cp:coreProperties>
</file>