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BCD" w:rsidRPr="000A428E" w:rsidRDefault="00F95926" w:rsidP="00C47BCD">
      <w:pPr>
        <w:spacing w:before="0" w:line="276" w:lineRule="auto"/>
        <w:jc w:val="center"/>
        <w:rPr>
          <w:rFonts w:asciiTheme="minorHAnsi" w:hAnsiTheme="minorHAnsi"/>
          <w:b/>
          <w:szCs w:val="20"/>
        </w:rPr>
      </w:pPr>
      <w:r w:rsidRPr="000A428E">
        <w:rPr>
          <w:rFonts w:asciiTheme="minorHAnsi" w:hAnsiTheme="minorHAnsi"/>
          <w:b/>
          <w:szCs w:val="20"/>
        </w:rPr>
        <w:t xml:space="preserve">DOMANDA </w:t>
      </w:r>
      <w:r w:rsidR="00494736" w:rsidRPr="000A428E">
        <w:rPr>
          <w:rFonts w:asciiTheme="minorHAnsi" w:hAnsiTheme="minorHAnsi"/>
          <w:b/>
          <w:szCs w:val="20"/>
        </w:rPr>
        <w:t xml:space="preserve">PER L’ISCRIZIONE NELL’ELENCO DEGLI IDONEI </w:t>
      </w:r>
      <w:r w:rsidR="00C47BCD" w:rsidRPr="000A428E">
        <w:rPr>
          <w:rFonts w:asciiTheme="minorHAnsi" w:hAnsiTheme="minorHAnsi"/>
          <w:b/>
          <w:szCs w:val="20"/>
        </w:rPr>
        <w:t xml:space="preserve">PER IL RUOLO DI </w:t>
      </w:r>
      <w:r w:rsidR="00C47BCD" w:rsidRPr="000A428E">
        <w:rPr>
          <w:rFonts w:asciiTheme="minorHAnsi" w:hAnsiTheme="minorHAnsi"/>
          <w:b/>
          <w:szCs w:val="20"/>
          <w:u w:val="single"/>
        </w:rPr>
        <w:t>GESTORE</w:t>
      </w:r>
      <w:r w:rsidR="00C47BCD" w:rsidRPr="000A428E">
        <w:rPr>
          <w:rFonts w:asciiTheme="minorHAnsi" w:hAnsiTheme="minorHAnsi"/>
          <w:b/>
          <w:szCs w:val="20"/>
        </w:rPr>
        <w:t xml:space="preserve"> </w:t>
      </w:r>
    </w:p>
    <w:p w:rsidR="00A029CD" w:rsidRPr="00E82C46" w:rsidRDefault="00A029CD" w:rsidP="00C47BCD">
      <w:pPr>
        <w:spacing w:before="0" w:line="276" w:lineRule="auto"/>
        <w:jc w:val="center"/>
        <w:rPr>
          <w:rFonts w:asciiTheme="minorHAnsi" w:hAnsiTheme="minorHAnsi"/>
          <w:b/>
          <w:szCs w:val="20"/>
        </w:rPr>
      </w:pPr>
      <w:r w:rsidRPr="00CB27FE">
        <w:rPr>
          <w:rFonts w:asciiTheme="minorHAnsi" w:hAnsiTheme="minorHAnsi"/>
          <w:b/>
          <w:szCs w:val="20"/>
        </w:rPr>
        <w:t xml:space="preserve">PER LA PRESA </w:t>
      </w:r>
      <w:r w:rsidR="00C47BCD">
        <w:rPr>
          <w:rFonts w:asciiTheme="minorHAnsi" w:hAnsiTheme="minorHAnsi"/>
          <w:b/>
          <w:szCs w:val="20"/>
        </w:rPr>
        <w:t xml:space="preserve">IN CARICO DEI PAZIENTI </w:t>
      </w:r>
      <w:r w:rsidR="00C47BCD" w:rsidRPr="00E82C46">
        <w:rPr>
          <w:rFonts w:asciiTheme="minorHAnsi" w:hAnsiTheme="minorHAnsi"/>
          <w:b/>
          <w:szCs w:val="20"/>
        </w:rPr>
        <w:t>CRONICI</w:t>
      </w:r>
      <w:r w:rsidR="007909B4" w:rsidRPr="00E82C46">
        <w:rPr>
          <w:rFonts w:asciiTheme="minorHAnsi" w:hAnsiTheme="minorHAnsi"/>
          <w:b/>
          <w:szCs w:val="20"/>
        </w:rPr>
        <w:t xml:space="preserve"> E/O FRAGILI</w:t>
      </w:r>
    </w:p>
    <w:p w:rsidR="00C47BCD" w:rsidRPr="006810AD" w:rsidRDefault="00C47BCD" w:rsidP="00C47BCD">
      <w:pPr>
        <w:spacing w:before="0" w:line="276" w:lineRule="auto"/>
        <w:jc w:val="center"/>
        <w:rPr>
          <w:rFonts w:asciiTheme="minorHAnsi" w:hAnsiTheme="minorHAnsi"/>
          <w:b/>
          <w:i/>
          <w:sz w:val="20"/>
          <w:szCs w:val="20"/>
        </w:rPr>
      </w:pPr>
      <w:r w:rsidRPr="00C47BCD">
        <w:rPr>
          <w:rFonts w:asciiTheme="minorHAnsi" w:hAnsiTheme="minorHAnsi"/>
          <w:b/>
          <w:i/>
          <w:sz w:val="20"/>
          <w:szCs w:val="20"/>
        </w:rPr>
        <w:t>(</w:t>
      </w:r>
      <w:proofErr w:type="gramStart"/>
      <w:r w:rsidRPr="00C47BCD">
        <w:rPr>
          <w:rFonts w:asciiTheme="minorHAnsi" w:hAnsiTheme="minorHAnsi"/>
          <w:b/>
          <w:i/>
          <w:sz w:val="20"/>
          <w:szCs w:val="20"/>
        </w:rPr>
        <w:t>ai</w:t>
      </w:r>
      <w:proofErr w:type="gramEnd"/>
      <w:r w:rsidRPr="00C47BCD">
        <w:rPr>
          <w:rFonts w:asciiTheme="minorHAnsi" w:hAnsiTheme="minorHAnsi"/>
          <w:b/>
          <w:i/>
          <w:sz w:val="20"/>
          <w:szCs w:val="20"/>
        </w:rPr>
        <w:t xml:space="preserve"> sensi delle DDGGRR N. 6164/2017 E 6551/2017)</w:t>
      </w:r>
    </w:p>
    <w:p w:rsidR="00A029CD" w:rsidRPr="00122913" w:rsidRDefault="00A029CD" w:rsidP="00A029CD">
      <w:pPr>
        <w:spacing w:before="0" w:line="276" w:lineRule="auto"/>
        <w:rPr>
          <w:rFonts w:asciiTheme="minorHAnsi" w:hAnsiTheme="minorHAnsi"/>
          <w:b/>
          <w:sz w:val="20"/>
          <w:szCs w:val="20"/>
        </w:rPr>
      </w:pPr>
    </w:p>
    <w:p w:rsidR="00A029CD" w:rsidRPr="00122913" w:rsidRDefault="00A029CD" w:rsidP="00A029CD">
      <w:pPr>
        <w:spacing w:before="0" w:line="276" w:lineRule="auto"/>
        <w:rPr>
          <w:rFonts w:asciiTheme="minorHAnsi" w:hAnsiTheme="minorHAnsi"/>
          <w:b/>
          <w:sz w:val="20"/>
          <w:szCs w:val="20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 w:cs="Arial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 xml:space="preserve">Il sottoscritto ______________________________________ Legale Rappresentante dell’Ente ________________________________________________________________________ avente sede legale in _______________ via _______________________________________________________   </w:t>
      </w:r>
      <w:proofErr w:type="gramStart"/>
      <w:r w:rsidRPr="004B6F12">
        <w:rPr>
          <w:rFonts w:asciiTheme="minorHAnsi" w:hAnsiTheme="minorHAnsi"/>
          <w:sz w:val="18"/>
          <w:szCs w:val="18"/>
        </w:rPr>
        <w:t>CAP  _</w:t>
      </w:r>
      <w:proofErr w:type="gramEnd"/>
      <w:r w:rsidRPr="004B6F12">
        <w:rPr>
          <w:rFonts w:asciiTheme="minorHAnsi" w:hAnsiTheme="minorHAnsi"/>
          <w:sz w:val="18"/>
          <w:szCs w:val="18"/>
        </w:rPr>
        <w:t xml:space="preserve">_____________ PI/CF _________________________________ , </w:t>
      </w:r>
      <w:r w:rsidRPr="004B6F12">
        <w:rPr>
          <w:rFonts w:asciiTheme="minorHAnsi" w:hAnsiTheme="minorHAnsi" w:cs="Arial"/>
          <w:sz w:val="18"/>
          <w:szCs w:val="18"/>
        </w:rPr>
        <w:t>in qualità di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FA6D4C" w:rsidRPr="00E82C46" w:rsidRDefault="00A029CD" w:rsidP="00E82C46">
      <w:pPr>
        <w:pStyle w:val="Paragrafoelenco"/>
        <w:numPr>
          <w:ilvl w:val="0"/>
          <w:numId w:val="2"/>
        </w:num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F34B05">
        <w:rPr>
          <w:rFonts w:asciiTheme="minorHAnsi" w:hAnsiTheme="minorHAnsi"/>
          <w:sz w:val="18"/>
          <w:szCs w:val="18"/>
        </w:rPr>
        <w:t>MMG</w:t>
      </w:r>
      <w:r w:rsidR="00392F12">
        <w:rPr>
          <w:rFonts w:asciiTheme="minorHAnsi" w:hAnsiTheme="minorHAnsi"/>
          <w:sz w:val="18"/>
          <w:szCs w:val="18"/>
        </w:rPr>
        <w:t>/</w:t>
      </w:r>
      <w:proofErr w:type="gramStart"/>
      <w:r w:rsidR="00392F12">
        <w:rPr>
          <w:rFonts w:asciiTheme="minorHAnsi" w:hAnsiTheme="minorHAnsi"/>
          <w:sz w:val="18"/>
          <w:szCs w:val="18"/>
        </w:rPr>
        <w:t xml:space="preserve">PLS </w:t>
      </w:r>
      <w:r w:rsidRPr="00F34B05">
        <w:rPr>
          <w:rFonts w:asciiTheme="minorHAnsi" w:hAnsiTheme="minorHAnsi"/>
          <w:sz w:val="18"/>
          <w:szCs w:val="18"/>
        </w:rPr>
        <w:t xml:space="preserve"> in</w:t>
      </w:r>
      <w:proofErr w:type="gramEnd"/>
      <w:r w:rsidRPr="00F34B05">
        <w:rPr>
          <w:rFonts w:asciiTheme="minorHAnsi" w:hAnsiTheme="minorHAnsi"/>
          <w:sz w:val="18"/>
          <w:szCs w:val="18"/>
        </w:rPr>
        <w:t xml:space="preserve"> forma aggregata</w:t>
      </w:r>
    </w:p>
    <w:p w:rsidR="00A029CD" w:rsidRDefault="00A029CD" w:rsidP="00A029CD">
      <w:pPr>
        <w:pStyle w:val="Paragrafoelenco"/>
        <w:numPr>
          <w:ilvl w:val="0"/>
          <w:numId w:val="2"/>
        </w:numPr>
        <w:spacing w:before="0" w:line="276" w:lineRule="auto"/>
        <w:rPr>
          <w:rFonts w:asciiTheme="minorHAnsi" w:hAnsiTheme="minorHAnsi"/>
          <w:sz w:val="18"/>
          <w:szCs w:val="18"/>
        </w:rPr>
      </w:pPr>
      <w:r w:rsidRPr="00F34B05">
        <w:rPr>
          <w:rFonts w:asciiTheme="minorHAnsi" w:hAnsiTheme="minorHAnsi"/>
          <w:sz w:val="18"/>
          <w:szCs w:val="18"/>
        </w:rPr>
        <w:t xml:space="preserve">Struttura sanitaria o sociosanitaria </w:t>
      </w:r>
      <w:r w:rsidR="00CB4AD1">
        <w:rPr>
          <w:rFonts w:asciiTheme="minorHAnsi" w:hAnsiTheme="minorHAnsi"/>
          <w:sz w:val="18"/>
          <w:szCs w:val="18"/>
        </w:rPr>
        <w:t xml:space="preserve">pubblica o </w:t>
      </w:r>
      <w:r w:rsidRPr="00F34B05">
        <w:rPr>
          <w:rFonts w:asciiTheme="minorHAnsi" w:hAnsiTheme="minorHAnsi"/>
          <w:sz w:val="18"/>
          <w:szCs w:val="18"/>
        </w:rPr>
        <w:t>privata accreditata e a contratto al 30/1/2017</w:t>
      </w:r>
    </w:p>
    <w:p w:rsidR="00A029CD" w:rsidRPr="00E82C46" w:rsidRDefault="00A41068" w:rsidP="00AA75B8">
      <w:pPr>
        <w:pStyle w:val="Paragrafoelenco"/>
        <w:numPr>
          <w:ilvl w:val="0"/>
          <w:numId w:val="2"/>
        </w:numPr>
        <w:spacing w:before="0" w:line="276" w:lineRule="auto"/>
        <w:rPr>
          <w:rFonts w:asciiTheme="minorHAnsi" w:hAnsiTheme="minorHAnsi" w:cs="Arial"/>
          <w:sz w:val="18"/>
          <w:szCs w:val="18"/>
        </w:rPr>
      </w:pPr>
      <w:r w:rsidRPr="00E82C46">
        <w:rPr>
          <w:rFonts w:asciiTheme="minorHAnsi" w:hAnsiTheme="minorHAnsi"/>
          <w:sz w:val="18"/>
          <w:szCs w:val="18"/>
        </w:rPr>
        <w:t>Associazione dei seguenti soggetti _______________________________________________________________________ con capofila ________________________________________________________________________</w:t>
      </w:r>
    </w:p>
    <w:p w:rsidR="000A428E" w:rsidRPr="004B6F12" w:rsidRDefault="000A428E" w:rsidP="00A029CD">
      <w:pPr>
        <w:spacing w:before="0" w:line="276" w:lineRule="auto"/>
        <w:rPr>
          <w:rFonts w:asciiTheme="minorHAnsi" w:hAnsiTheme="minorHAnsi" w:cs="Arial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5C698E">
        <w:rPr>
          <w:rFonts w:asciiTheme="minorHAnsi" w:hAnsiTheme="minorHAnsi" w:cs="Arial"/>
          <w:sz w:val="18"/>
          <w:szCs w:val="18"/>
        </w:rPr>
        <w:t>consapevole</w:t>
      </w:r>
      <w:proofErr w:type="gramEnd"/>
      <w:r w:rsidRPr="005C698E">
        <w:rPr>
          <w:rFonts w:asciiTheme="minorHAnsi" w:hAnsiTheme="minorHAnsi" w:cs="Arial"/>
          <w:sz w:val="18"/>
          <w:szCs w:val="18"/>
        </w:rPr>
        <w:t xml:space="preserve"> delle responsabilità penali conseguenti a dichiarazioni non veritiere e falsità in atti previste dall’art. 76 del D.P.R. n. 445/2000 e </w:t>
      </w:r>
      <w:proofErr w:type="spellStart"/>
      <w:r w:rsidRPr="005C698E">
        <w:rPr>
          <w:rFonts w:asciiTheme="minorHAnsi" w:hAnsiTheme="minorHAnsi" w:cs="Arial"/>
          <w:sz w:val="18"/>
          <w:szCs w:val="18"/>
        </w:rPr>
        <w:t>s.m.i.</w:t>
      </w:r>
      <w:proofErr w:type="spellEnd"/>
      <w:r w:rsidRPr="005C698E">
        <w:rPr>
          <w:rFonts w:asciiTheme="minorHAnsi" w:hAnsiTheme="minorHAnsi" w:cs="Arial"/>
          <w:sz w:val="18"/>
          <w:szCs w:val="18"/>
        </w:rPr>
        <w:t xml:space="preserve">  </w:t>
      </w:r>
      <w:proofErr w:type="gramStart"/>
      <w:r w:rsidRPr="005C698E">
        <w:rPr>
          <w:rFonts w:asciiTheme="minorHAnsi" w:hAnsiTheme="minorHAnsi" w:cs="Arial"/>
          <w:sz w:val="18"/>
          <w:szCs w:val="18"/>
        </w:rPr>
        <w:t>e</w:t>
      </w:r>
      <w:proofErr w:type="gramEnd"/>
      <w:r w:rsidRPr="005C698E">
        <w:rPr>
          <w:rFonts w:asciiTheme="minorHAnsi" w:hAnsiTheme="minorHAnsi" w:cs="Arial"/>
          <w:sz w:val="18"/>
          <w:szCs w:val="18"/>
        </w:rPr>
        <w:t xml:space="preserve"> che, ai sensi dell’art. 75 dello stesso D.P.R., ha luogo la decadenza dai benefici conseguenti al provvedimento emanato sulla base di dichiarazioni non veritiere, rende, ai sensi degli artt. 46 e 47 del D.P.R. citato, le seguenti dichiarazioni sostitutive di certificazioni e di atti di notorietà,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C47BCD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  <w:proofErr w:type="gramStart"/>
      <w:r w:rsidRPr="00C47BCD">
        <w:rPr>
          <w:rFonts w:asciiTheme="minorHAnsi" w:hAnsiTheme="minorHAnsi"/>
          <w:sz w:val="18"/>
          <w:szCs w:val="18"/>
        </w:rPr>
        <w:t>con</w:t>
      </w:r>
      <w:proofErr w:type="gramEnd"/>
      <w:r w:rsidRPr="00C47BCD">
        <w:rPr>
          <w:rFonts w:asciiTheme="minorHAnsi" w:hAnsiTheme="minorHAnsi"/>
          <w:sz w:val="18"/>
          <w:szCs w:val="18"/>
        </w:rPr>
        <w:t xml:space="preserve"> la presente esprimo interesse a svolgere l’attività di</w:t>
      </w:r>
      <w:r w:rsidR="00C47BCD" w:rsidRPr="00C47BCD">
        <w:rPr>
          <w:rFonts w:asciiTheme="minorHAnsi" w:hAnsiTheme="minorHAnsi"/>
          <w:sz w:val="18"/>
          <w:szCs w:val="18"/>
        </w:rPr>
        <w:t xml:space="preserve"> Gestore per la presa in carico dei pazienti cronici</w:t>
      </w:r>
    </w:p>
    <w:p w:rsidR="00834AAC" w:rsidRDefault="00834AAC" w:rsidP="00834AAC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Pr="00E82C46" w:rsidRDefault="00C47B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E82C46">
        <w:rPr>
          <w:rFonts w:asciiTheme="minorHAnsi" w:hAnsiTheme="minorHAnsi"/>
          <w:b/>
          <w:sz w:val="18"/>
          <w:szCs w:val="18"/>
        </w:rPr>
        <w:t>In qualità di gestore</w:t>
      </w:r>
      <w:r w:rsidR="00A029CD" w:rsidRPr="00E82C46">
        <w:rPr>
          <w:rFonts w:asciiTheme="minorHAnsi" w:hAnsiTheme="minorHAnsi"/>
          <w:b/>
          <w:sz w:val="18"/>
          <w:szCs w:val="18"/>
        </w:rPr>
        <w:t xml:space="preserve"> esprimo l’impegno ad assicurare l’attività </w:t>
      </w:r>
      <w:r w:rsidR="007B78C7" w:rsidRPr="00E82C46">
        <w:rPr>
          <w:rFonts w:asciiTheme="minorHAnsi" w:hAnsiTheme="minorHAnsi"/>
          <w:b/>
          <w:sz w:val="18"/>
          <w:szCs w:val="18"/>
        </w:rPr>
        <w:t>di norma</w:t>
      </w:r>
      <w:r w:rsidR="005C698E" w:rsidRPr="00E82C46">
        <w:rPr>
          <w:rFonts w:asciiTheme="minorHAnsi" w:hAnsiTheme="minorHAnsi"/>
          <w:b/>
          <w:sz w:val="18"/>
          <w:szCs w:val="18"/>
        </w:rPr>
        <w:t xml:space="preserve"> </w:t>
      </w:r>
      <w:r w:rsidR="00A029CD" w:rsidRPr="00E82C46">
        <w:rPr>
          <w:rFonts w:asciiTheme="minorHAnsi" w:hAnsiTheme="minorHAnsi"/>
          <w:b/>
          <w:sz w:val="18"/>
          <w:szCs w:val="18"/>
        </w:rPr>
        <w:t xml:space="preserve">nel territorio </w:t>
      </w:r>
      <w:r w:rsidR="00E47E51" w:rsidRPr="00E82C46">
        <w:rPr>
          <w:rFonts w:asciiTheme="minorHAnsi" w:hAnsiTheme="minorHAnsi"/>
          <w:b/>
          <w:sz w:val="18"/>
          <w:szCs w:val="18"/>
        </w:rPr>
        <w:t>relativo a</w:t>
      </w:r>
      <w:r w:rsidR="004F4017" w:rsidRPr="00E82C46">
        <w:rPr>
          <w:rFonts w:asciiTheme="minorHAnsi" w:hAnsiTheme="minorHAnsi"/>
          <w:b/>
          <w:sz w:val="18"/>
          <w:szCs w:val="18"/>
        </w:rPr>
        <w:t xml:space="preserve"> tutta l’ATS o parte della stessa</w:t>
      </w:r>
      <w:r w:rsidR="00B458C9" w:rsidRPr="00E82C46">
        <w:rPr>
          <w:rFonts w:asciiTheme="minorHAnsi" w:hAnsiTheme="minorHAnsi"/>
          <w:b/>
          <w:sz w:val="18"/>
          <w:szCs w:val="18"/>
        </w:rPr>
        <w:t xml:space="preserve"> </w:t>
      </w:r>
      <w:r w:rsidR="00A029CD" w:rsidRPr="00E82C46">
        <w:rPr>
          <w:rFonts w:asciiTheme="minorHAnsi" w:hAnsiTheme="minorHAnsi"/>
          <w:sz w:val="18"/>
          <w:szCs w:val="18"/>
        </w:rPr>
        <w:t>(</w:t>
      </w:r>
      <w:r w:rsidR="00A029CD" w:rsidRPr="00E82C46">
        <w:rPr>
          <w:rFonts w:asciiTheme="minorHAnsi" w:hAnsiTheme="minorHAnsi"/>
          <w:i/>
          <w:sz w:val="18"/>
          <w:szCs w:val="18"/>
        </w:rPr>
        <w:t>fermo restan</w:t>
      </w:r>
      <w:r w:rsidR="0033718F" w:rsidRPr="00E82C46">
        <w:rPr>
          <w:rFonts w:asciiTheme="minorHAnsi" w:hAnsiTheme="minorHAnsi"/>
          <w:i/>
          <w:sz w:val="18"/>
          <w:szCs w:val="18"/>
        </w:rPr>
        <w:t>do il criterio della prossimità</w:t>
      </w:r>
      <w:r w:rsidR="00A029CD" w:rsidRPr="00E82C46">
        <w:rPr>
          <w:rFonts w:asciiTheme="minorHAnsi" w:hAnsiTheme="minorHAnsi"/>
          <w:sz w:val="18"/>
          <w:szCs w:val="18"/>
        </w:rPr>
        <w:t>)</w:t>
      </w:r>
      <w:r w:rsidR="0068549C" w:rsidRPr="00E82C46">
        <w:rPr>
          <w:rFonts w:asciiTheme="minorHAnsi" w:hAnsiTheme="minorHAnsi"/>
          <w:b/>
          <w:sz w:val="18"/>
          <w:szCs w:val="18"/>
        </w:rPr>
        <w:t>;</w:t>
      </w:r>
    </w:p>
    <w:p w:rsidR="00A029CD" w:rsidRPr="00B403DD" w:rsidRDefault="00A029CD" w:rsidP="00A029CD">
      <w:pPr>
        <w:spacing w:before="0" w:line="276" w:lineRule="auto"/>
        <w:rPr>
          <w:rFonts w:asciiTheme="minorHAnsi" w:hAnsiTheme="minorHAnsi"/>
          <w:strike/>
          <w:sz w:val="18"/>
          <w:szCs w:val="18"/>
        </w:rPr>
      </w:pPr>
    </w:p>
    <w:p w:rsidR="00A029CD" w:rsidRPr="004B6F12" w:rsidRDefault="00C47B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In qualità di gestore</w:t>
      </w:r>
      <w:r w:rsidR="00A029CD" w:rsidRPr="00A80CFF">
        <w:rPr>
          <w:rFonts w:asciiTheme="minorHAnsi" w:hAnsiTheme="minorHAnsi"/>
          <w:b/>
          <w:sz w:val="18"/>
          <w:szCs w:val="18"/>
        </w:rPr>
        <w:t xml:space="preserve"> esprimo l’impegno ad assicurare, a regime, tutte le prestazioni e le fasi della presa in </w:t>
      </w:r>
      <w:r w:rsidR="00A029CD" w:rsidRPr="004B6F12">
        <w:rPr>
          <w:rFonts w:asciiTheme="minorHAnsi" w:hAnsiTheme="minorHAnsi"/>
          <w:b/>
          <w:sz w:val="18"/>
          <w:szCs w:val="18"/>
        </w:rPr>
        <w:t>carico per queste patologie: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Pr="0005696B" w:rsidRDefault="009505AD" w:rsidP="00A029CD">
      <w:pPr>
        <w:pStyle w:val="Paragrafoelenco"/>
        <w:numPr>
          <w:ilvl w:val="0"/>
          <w:numId w:val="1"/>
        </w:numPr>
        <w:spacing w:before="0" w:line="276" w:lineRule="auto"/>
        <w:rPr>
          <w:rFonts w:asciiTheme="minorHAnsi" w:hAnsiTheme="minorHAnsi"/>
          <w:i/>
          <w:sz w:val="18"/>
          <w:szCs w:val="18"/>
        </w:rPr>
      </w:pPr>
      <w:r w:rsidRPr="0005696B">
        <w:rPr>
          <w:rFonts w:asciiTheme="minorHAnsi" w:hAnsiTheme="minorHAnsi"/>
          <w:i/>
          <w:sz w:val="18"/>
          <w:szCs w:val="18"/>
        </w:rPr>
        <w:t xml:space="preserve">Indicare con </w:t>
      </w:r>
      <w:r w:rsidR="00A029CD" w:rsidRPr="0005696B">
        <w:rPr>
          <w:rFonts w:asciiTheme="minorHAnsi" w:hAnsiTheme="minorHAnsi"/>
          <w:i/>
          <w:sz w:val="18"/>
          <w:szCs w:val="18"/>
        </w:rPr>
        <w:t>un</w:t>
      </w:r>
      <w:r w:rsidRPr="0005696B">
        <w:rPr>
          <w:rFonts w:asciiTheme="minorHAnsi" w:hAnsiTheme="minorHAnsi"/>
          <w:i/>
          <w:sz w:val="18"/>
          <w:szCs w:val="18"/>
        </w:rPr>
        <w:t>a</w:t>
      </w:r>
      <w:r w:rsidR="00A029CD" w:rsidRPr="0005696B">
        <w:rPr>
          <w:rFonts w:asciiTheme="minorHAnsi" w:hAnsiTheme="minorHAnsi"/>
          <w:i/>
          <w:sz w:val="18"/>
          <w:szCs w:val="18"/>
        </w:rPr>
        <w:t xml:space="preserve"> X </w:t>
      </w:r>
      <w:r w:rsidRPr="0005696B">
        <w:rPr>
          <w:rFonts w:asciiTheme="minorHAnsi" w:hAnsiTheme="minorHAnsi"/>
          <w:i/>
          <w:sz w:val="18"/>
          <w:szCs w:val="18"/>
        </w:rPr>
        <w:t>il livello</w:t>
      </w:r>
      <w:r w:rsidR="00A029CD" w:rsidRPr="0005696B">
        <w:rPr>
          <w:rFonts w:asciiTheme="minorHAnsi" w:hAnsiTheme="minorHAnsi"/>
          <w:i/>
          <w:sz w:val="18"/>
          <w:szCs w:val="18"/>
        </w:rPr>
        <w:t>/i di interesse.</w:t>
      </w:r>
    </w:p>
    <w:p w:rsidR="00A029CD" w:rsidRPr="0005696B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tbl>
      <w:tblPr>
        <w:tblW w:w="8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0"/>
        <w:gridCol w:w="1100"/>
        <w:gridCol w:w="1100"/>
        <w:gridCol w:w="1100"/>
      </w:tblGrid>
      <w:tr w:rsidR="00A029CD" w:rsidRPr="0005696B" w:rsidTr="00D36B77">
        <w:trPr>
          <w:trHeight w:val="227"/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05696B" w:rsidRDefault="00CA4FA3" w:rsidP="00CA4FA3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5696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LIVELLI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29CD" w:rsidRPr="0005696B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5696B">
              <w:rPr>
                <w:rFonts w:asciiTheme="minorHAnsi" w:hAnsiTheme="minorHAnsi"/>
                <w:b/>
                <w:bCs/>
                <w:sz w:val="18"/>
                <w:szCs w:val="18"/>
              </w:rPr>
              <w:t>1' LIVELLO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29CD" w:rsidRPr="0005696B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5696B">
              <w:rPr>
                <w:rFonts w:asciiTheme="minorHAnsi" w:hAnsiTheme="minorHAnsi"/>
                <w:b/>
                <w:bCs/>
                <w:sz w:val="18"/>
                <w:szCs w:val="18"/>
              </w:rPr>
              <w:t>2' LIVELLO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29CD" w:rsidRPr="0005696B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5696B">
              <w:rPr>
                <w:rFonts w:asciiTheme="minorHAnsi" w:hAnsiTheme="minorHAnsi"/>
                <w:b/>
                <w:bCs/>
                <w:sz w:val="18"/>
                <w:szCs w:val="18"/>
              </w:rPr>
              <w:t>3' LIVELLO</w:t>
            </w:r>
          </w:p>
        </w:tc>
      </w:tr>
      <w:tr w:rsidR="00A029CD" w:rsidRPr="0005696B" w:rsidTr="00D36B77">
        <w:trPr>
          <w:trHeight w:val="227"/>
          <w:jc w:val="center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CD" w:rsidRPr="0005696B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05696B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05696B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05696B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</w:tbl>
    <w:p w:rsidR="00A029CD" w:rsidRPr="0005696B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05696B" w:rsidRDefault="009505AD" w:rsidP="00A029CD">
      <w:pPr>
        <w:pStyle w:val="Paragrafoelenco"/>
        <w:numPr>
          <w:ilvl w:val="0"/>
          <w:numId w:val="1"/>
        </w:numPr>
        <w:autoSpaceDE/>
        <w:autoSpaceDN/>
        <w:adjustRightInd/>
        <w:spacing w:before="0" w:line="276" w:lineRule="auto"/>
        <w:jc w:val="left"/>
        <w:rPr>
          <w:rFonts w:asciiTheme="minorHAnsi" w:hAnsiTheme="minorHAnsi"/>
          <w:i/>
          <w:sz w:val="18"/>
          <w:szCs w:val="18"/>
        </w:rPr>
      </w:pPr>
      <w:r w:rsidRPr="0005696B">
        <w:rPr>
          <w:rFonts w:asciiTheme="minorHAnsi" w:hAnsiTheme="minorHAnsi"/>
          <w:i/>
          <w:sz w:val="18"/>
          <w:szCs w:val="18"/>
        </w:rPr>
        <w:t>Indicare con una X la/le</w:t>
      </w:r>
      <w:r w:rsidR="00A029CD" w:rsidRPr="0005696B">
        <w:rPr>
          <w:rFonts w:asciiTheme="minorHAnsi" w:hAnsiTheme="minorHAnsi"/>
          <w:i/>
          <w:sz w:val="18"/>
          <w:szCs w:val="18"/>
        </w:rPr>
        <w:t xml:space="preserve"> categorie patologiche di interesse.</w:t>
      </w:r>
    </w:p>
    <w:p w:rsidR="00A029CD" w:rsidRPr="0005696B" w:rsidRDefault="00A029CD" w:rsidP="00A029CD">
      <w:pPr>
        <w:spacing w:before="0" w:line="276" w:lineRule="auto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05696B">
        <w:rPr>
          <w:rFonts w:asciiTheme="minorHAnsi" w:hAnsiTheme="minorHAnsi"/>
          <w:sz w:val="18"/>
          <w:szCs w:val="18"/>
        </w:rPr>
        <w:fldChar w:fldCharType="begin"/>
      </w:r>
      <w:r w:rsidRPr="0005696B">
        <w:rPr>
          <w:rFonts w:asciiTheme="minorHAnsi" w:hAnsiTheme="minorHAnsi"/>
          <w:sz w:val="18"/>
          <w:szCs w:val="18"/>
        </w:rPr>
        <w:instrText xml:space="preserve"> LINK Excel.Sheet.12 "Cartel1" "Foglio2!R1C1:R66C4" \a \f 5 \h  \* MERGEFORMAT </w:instrText>
      </w:r>
      <w:r w:rsidRPr="0005696B">
        <w:rPr>
          <w:rFonts w:asciiTheme="minorHAnsi" w:hAnsiTheme="minorHAnsi"/>
          <w:sz w:val="18"/>
          <w:szCs w:val="18"/>
        </w:rPr>
        <w:fldChar w:fldCharType="separate"/>
      </w:r>
    </w:p>
    <w:tbl>
      <w:tblPr>
        <w:tblStyle w:val="Grigliatabella"/>
        <w:tblW w:w="6520" w:type="dxa"/>
        <w:jc w:val="center"/>
        <w:tblLook w:val="04A0" w:firstRow="1" w:lastRow="0" w:firstColumn="1" w:lastColumn="0" w:noHBand="0" w:noVBand="1"/>
      </w:tblPr>
      <w:tblGrid>
        <w:gridCol w:w="5353"/>
        <w:gridCol w:w="1167"/>
      </w:tblGrid>
      <w:tr w:rsidR="00CA4FA3" w:rsidRPr="0005696B" w:rsidTr="00513D89">
        <w:trPr>
          <w:trHeight w:val="20"/>
          <w:jc w:val="center"/>
        </w:trPr>
        <w:tc>
          <w:tcPr>
            <w:tcW w:w="5353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5696B">
              <w:rPr>
                <w:rFonts w:asciiTheme="minorHAnsi" w:hAnsiTheme="minorHAnsi"/>
                <w:b/>
                <w:bCs/>
                <w:sz w:val="18"/>
                <w:szCs w:val="18"/>
              </w:rPr>
              <w:t>PATOLOGIA PRINCIPALE</w:t>
            </w:r>
          </w:p>
        </w:tc>
        <w:tc>
          <w:tcPr>
            <w:tcW w:w="1167" w:type="dxa"/>
            <w:vAlign w:val="center"/>
          </w:tcPr>
          <w:p w:rsidR="00CA4FA3" w:rsidRPr="0005696B" w:rsidRDefault="00CA4FA3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TUTTE LE PATOLOGIE</w:t>
            </w:r>
          </w:p>
        </w:tc>
        <w:tc>
          <w:tcPr>
            <w:tcW w:w="1167" w:type="dxa"/>
            <w:noWrap/>
            <w:vAlign w:val="center"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01 - TRAPIANTATI ATTIVI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02 - IRC - DIALISI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03 - SINTOMI, SEGNI E STATI MORBOSI MAL DEFINITI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04 - ACROMEGALIA E GIGANTISMO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05 - MALATTIE DEL SANGUE E DEGLI ORGANI EMATOPOIETICI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06 - HIV POSITIVO ED AIDS CONCLAMATO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07 - TRAPIANTATI NON ATTIVI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08 - DIABETE MELLITO TIPO 1 COMPLICATO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09 - INSUFFICIENZA RESPIRATORIA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10 - NEOPLASIA ATTIVA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11 - NEUROMIELITE OTTICA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12 - ANEMIE EMOLITICHE IMMUNI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13 - SCLEROSI MULTIPLA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14 - VASCULOPATIA ARTERIOSA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15 - ALCUNE CONDIZIONI MORBOSE DI ORIGINE PERINATALE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16 - DIABETE MELLITO TIPO 2 COMPLICATO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lastRenderedPageBreak/>
              <w:t>17 - INSUFFICIENZA RENALE CRONICA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18 - MALATTIE DELLE GHIANDOLE ENDOCRINE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19 - CIRROSI EPATICA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20 - SCOMPENSO CARDIACO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21 - SINDROME DI CUSHING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22 - SCLEROSI SISTEMICA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23 - VASCULOPATIA CEREBRALE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24 - SPONDILITE ANCHILOSANTE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25 - CARDIOPATIA VALVOLARE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26 - PANCREATITE CRONICA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27 - VASCULOPATIA VENOSA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28 - DEMENZE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29 - CARDIOPATIA ISCHEMICA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30 - MIOCARDIOPATIA ARITMICA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31 - DIABETE INSIPIDO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32 - MIOCARDIOPATIA NON ARITMICA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33 - PARKINSON E PARKINSONISMI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34 - EPILESSIA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35 - NANISMO IPOFISARIO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36 - MALATTIE DEL SISTEMA CIRCOLATORIO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37 - MIASTENIA GRAVE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38 - MORBO DI ADDISON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39 - BPCO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40 - ARTRITE REUMATOIDE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41 - PSORIASI E ARTROPATIA PSORIASICA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42 - MALATTIE DEL SISTEMA NERVOSO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43 - EPATITE CRONICA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44 - DIABETE MELLITO TIPO 1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45 - LUPUS ERITEMATOSO SISTEMICO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46 - COLITE ULCEROSA E CROHN (IBD)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47 - ALZHEIMER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48 - IPERCOLESTEROLEMIE FAMILIARI E NON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49 - MALATTIE DEL SISTEMA OSTEOMUSCOLARE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50 - DIABETE MELLITO TIPO 2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51 - MALATTIE INFETTIVE E PARASSITARIE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52 - MALATTIA DI SJOGREN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53 - IPER ED IPOPARATIROIDISMO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54 - MALATTIE DELL'APPARATO GENITO-URINARIO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55 - MALFORMAZIONI CONGENITE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56 - IPERTENSIONE ARTERIOSA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57 - NEOPLASIA FOLLOW-UP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58 - MALATTIE DELLA PELLE E CONNETTIVO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59 - NEOPLASIA REMISSIONE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60 - IPOTIROIDISMO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61 - TUMORI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62 - MORBO DI BASEDOW E IPERTIROIDISMI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63 - ASMA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64 - TIROIDITE DI HASHIMOTO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CA4FA3" w:rsidRPr="0005696B" w:rsidTr="00513D89">
        <w:trPr>
          <w:trHeight w:val="20"/>
          <w:jc w:val="center"/>
        </w:trPr>
        <w:tc>
          <w:tcPr>
            <w:tcW w:w="5353" w:type="dxa"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65 - MALATTIE DELL'APPARATO DIGERENTE</w:t>
            </w:r>
          </w:p>
        </w:tc>
        <w:tc>
          <w:tcPr>
            <w:tcW w:w="1167" w:type="dxa"/>
            <w:noWrap/>
            <w:vAlign w:val="center"/>
            <w:hideMark/>
          </w:tcPr>
          <w:p w:rsidR="00CA4FA3" w:rsidRPr="0005696B" w:rsidRDefault="00CA4FA3" w:rsidP="00D36B77">
            <w:pPr>
              <w:spacing w:before="0" w:line="276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5696B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</w:tbl>
    <w:p w:rsidR="00A029CD" w:rsidRPr="0005696B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  <w:r w:rsidRPr="0005696B">
        <w:rPr>
          <w:rFonts w:asciiTheme="minorHAnsi" w:hAnsiTheme="minorHAnsi"/>
          <w:sz w:val="18"/>
          <w:szCs w:val="18"/>
        </w:rPr>
        <w:fldChar w:fldCharType="end"/>
      </w:r>
      <w:r w:rsidR="00B6753D" w:rsidRPr="0005696B">
        <w:rPr>
          <w:rFonts w:asciiTheme="minorHAnsi" w:hAnsiTheme="minorHAnsi"/>
          <w:sz w:val="18"/>
          <w:szCs w:val="18"/>
        </w:rPr>
        <w:t xml:space="preserve"> </w:t>
      </w:r>
    </w:p>
    <w:p w:rsidR="004B5C8C" w:rsidRPr="0005696B" w:rsidRDefault="004B5C8C" w:rsidP="009C6B0E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E82C46" w:rsidRDefault="00E82C46" w:rsidP="004B5C8C">
      <w:pPr>
        <w:pStyle w:val="Paragrafoelenco"/>
        <w:spacing w:before="0" w:line="276" w:lineRule="auto"/>
        <w:ind w:left="0"/>
        <w:rPr>
          <w:rFonts w:asciiTheme="minorHAnsi" w:hAnsiTheme="minorHAnsi"/>
          <w:b/>
          <w:sz w:val="18"/>
          <w:szCs w:val="18"/>
          <w:u w:val="single"/>
        </w:rPr>
      </w:pPr>
    </w:p>
    <w:p w:rsidR="00E82C46" w:rsidRDefault="00E82C46" w:rsidP="004B5C8C">
      <w:pPr>
        <w:pStyle w:val="Paragrafoelenco"/>
        <w:spacing w:before="0" w:line="276" w:lineRule="auto"/>
        <w:ind w:left="0"/>
        <w:rPr>
          <w:rFonts w:asciiTheme="minorHAnsi" w:hAnsiTheme="minorHAnsi"/>
          <w:b/>
          <w:sz w:val="18"/>
          <w:szCs w:val="18"/>
          <w:u w:val="single"/>
        </w:rPr>
      </w:pPr>
    </w:p>
    <w:p w:rsidR="00E82C46" w:rsidRDefault="00E82C46" w:rsidP="004B5C8C">
      <w:pPr>
        <w:pStyle w:val="Paragrafoelenco"/>
        <w:spacing w:before="0" w:line="276" w:lineRule="auto"/>
        <w:ind w:left="0"/>
        <w:rPr>
          <w:rFonts w:asciiTheme="minorHAnsi" w:hAnsiTheme="minorHAnsi"/>
          <w:b/>
          <w:sz w:val="18"/>
          <w:szCs w:val="18"/>
          <w:u w:val="single"/>
        </w:rPr>
      </w:pPr>
    </w:p>
    <w:p w:rsidR="00E82C46" w:rsidRDefault="00E82C46" w:rsidP="004B5C8C">
      <w:pPr>
        <w:pStyle w:val="Paragrafoelenco"/>
        <w:spacing w:before="0" w:line="276" w:lineRule="auto"/>
        <w:ind w:left="0"/>
        <w:rPr>
          <w:rFonts w:asciiTheme="minorHAnsi" w:hAnsiTheme="minorHAnsi"/>
          <w:b/>
          <w:sz w:val="18"/>
          <w:szCs w:val="18"/>
          <w:u w:val="single"/>
        </w:rPr>
      </w:pPr>
    </w:p>
    <w:p w:rsidR="004B5C8C" w:rsidRPr="0005696B" w:rsidRDefault="004B5C8C" w:rsidP="004B5C8C">
      <w:pPr>
        <w:pStyle w:val="Paragrafoelenco"/>
        <w:spacing w:before="0" w:line="276" w:lineRule="auto"/>
        <w:ind w:left="0"/>
        <w:rPr>
          <w:rFonts w:asciiTheme="minorHAnsi" w:hAnsiTheme="minorHAnsi"/>
          <w:b/>
          <w:sz w:val="18"/>
          <w:szCs w:val="18"/>
          <w:u w:val="single"/>
        </w:rPr>
      </w:pPr>
      <w:r w:rsidRPr="0005696B">
        <w:rPr>
          <w:rFonts w:asciiTheme="minorHAnsi" w:hAnsiTheme="minorHAnsi"/>
          <w:b/>
          <w:sz w:val="18"/>
          <w:szCs w:val="18"/>
          <w:u w:val="single"/>
        </w:rPr>
        <w:t>Da compilare per l’MMG/</w:t>
      </w:r>
      <w:proofErr w:type="gramStart"/>
      <w:r w:rsidRPr="0005696B">
        <w:rPr>
          <w:rFonts w:asciiTheme="minorHAnsi" w:hAnsiTheme="minorHAnsi"/>
          <w:b/>
          <w:sz w:val="18"/>
          <w:szCs w:val="18"/>
          <w:u w:val="single"/>
        </w:rPr>
        <w:t>PLS  in</w:t>
      </w:r>
      <w:proofErr w:type="gramEnd"/>
      <w:r w:rsidRPr="0005696B">
        <w:rPr>
          <w:rFonts w:asciiTheme="minorHAnsi" w:hAnsiTheme="minorHAnsi"/>
          <w:b/>
          <w:sz w:val="18"/>
          <w:szCs w:val="18"/>
          <w:u w:val="single"/>
        </w:rPr>
        <w:t xml:space="preserve"> forma aggregata</w:t>
      </w:r>
    </w:p>
    <w:p w:rsidR="004B5C8C" w:rsidRPr="0005696B" w:rsidRDefault="004B5C8C" w:rsidP="009C6B0E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9C6B0E" w:rsidRPr="0005696B" w:rsidRDefault="009C6B0E" w:rsidP="004B5C8C">
      <w:pPr>
        <w:spacing w:before="0" w:line="276" w:lineRule="auto"/>
        <w:rPr>
          <w:rFonts w:asciiTheme="minorHAnsi" w:hAnsiTheme="minorHAnsi"/>
          <w:sz w:val="18"/>
          <w:szCs w:val="18"/>
        </w:rPr>
      </w:pPr>
      <w:r w:rsidRPr="0005696B">
        <w:rPr>
          <w:rFonts w:asciiTheme="minorHAnsi" w:hAnsiTheme="minorHAnsi"/>
          <w:sz w:val="18"/>
          <w:szCs w:val="18"/>
        </w:rPr>
        <w:t xml:space="preserve">In qualità di gestore </w:t>
      </w:r>
      <w:r w:rsidR="004B5C8C" w:rsidRPr="0005696B">
        <w:rPr>
          <w:rFonts w:asciiTheme="minorHAnsi" w:hAnsiTheme="minorHAnsi"/>
          <w:sz w:val="18"/>
          <w:szCs w:val="18"/>
        </w:rPr>
        <w:t xml:space="preserve">MMG/PLS in forma aggregata </w:t>
      </w:r>
      <w:r w:rsidRPr="0005696B">
        <w:rPr>
          <w:rFonts w:asciiTheme="minorHAnsi" w:hAnsiTheme="minorHAnsi"/>
          <w:sz w:val="18"/>
          <w:szCs w:val="18"/>
        </w:rPr>
        <w:t>mi impegno ad assicurare, a regime, tutte le prestazioni e le funzioni previste nelle diverse fasi della presa in carico come descritte nelle</w:t>
      </w:r>
      <w:r w:rsidR="004B5C8C" w:rsidRPr="0005696B">
        <w:rPr>
          <w:rFonts w:asciiTheme="minorHAnsi" w:hAnsiTheme="minorHAnsi"/>
          <w:sz w:val="18"/>
          <w:szCs w:val="18"/>
        </w:rPr>
        <w:t xml:space="preserve"> DDGGRR n. 6164/2017</w:t>
      </w:r>
      <w:r w:rsidR="00BD3AA9">
        <w:rPr>
          <w:rFonts w:asciiTheme="minorHAnsi" w:hAnsiTheme="minorHAnsi"/>
          <w:sz w:val="18"/>
          <w:szCs w:val="18"/>
        </w:rPr>
        <w:t xml:space="preserve"> </w:t>
      </w:r>
      <w:r w:rsidR="004B5C8C" w:rsidRPr="0005696B">
        <w:rPr>
          <w:rFonts w:asciiTheme="minorHAnsi" w:hAnsiTheme="minorHAnsi"/>
          <w:sz w:val="18"/>
          <w:szCs w:val="18"/>
        </w:rPr>
        <w:t>e 6551/2017</w:t>
      </w:r>
      <w:r w:rsidR="004B5C8C" w:rsidRPr="0005696B">
        <w:rPr>
          <w:rFonts w:asciiTheme="minorHAnsi" w:hAnsiTheme="minorHAnsi"/>
          <w:b/>
          <w:sz w:val="18"/>
          <w:szCs w:val="18"/>
        </w:rPr>
        <w:t xml:space="preserve">, </w:t>
      </w:r>
      <w:r w:rsidRPr="0005696B">
        <w:rPr>
          <w:rFonts w:asciiTheme="minorHAnsi" w:hAnsiTheme="minorHAnsi"/>
          <w:sz w:val="18"/>
          <w:szCs w:val="18"/>
        </w:rPr>
        <w:t xml:space="preserve">mediante successiva sottoscrizione di contratti di avvalimento/convenzionamento con soggetti terzi individuati all’interno dell’elenco dei soggetti valutati idonei dall’ATS; in particolare </w:t>
      </w:r>
      <w:r w:rsidR="004B5C8C" w:rsidRPr="0005696B">
        <w:rPr>
          <w:rFonts w:asciiTheme="minorHAnsi" w:hAnsiTheme="minorHAnsi"/>
          <w:sz w:val="18"/>
          <w:szCs w:val="18"/>
        </w:rPr>
        <w:t>ci</w:t>
      </w:r>
      <w:r w:rsidRPr="0005696B">
        <w:rPr>
          <w:rFonts w:asciiTheme="minorHAnsi" w:hAnsiTheme="minorHAnsi"/>
          <w:sz w:val="18"/>
          <w:szCs w:val="18"/>
        </w:rPr>
        <w:t xml:space="preserve"> si avvarrà di </w:t>
      </w:r>
      <w:r w:rsidRPr="0005696B">
        <w:rPr>
          <w:rFonts w:asciiTheme="minorHAnsi" w:hAnsiTheme="minorHAnsi"/>
          <w:i/>
          <w:sz w:val="18"/>
          <w:szCs w:val="18"/>
        </w:rPr>
        <w:t>(è possibile indicare più di una opzione):</w:t>
      </w:r>
    </w:p>
    <w:p w:rsidR="009C6B0E" w:rsidRPr="0005696B" w:rsidRDefault="009C6B0E" w:rsidP="009C6B0E">
      <w:pPr>
        <w:pStyle w:val="Paragrafoelenco"/>
        <w:numPr>
          <w:ilvl w:val="1"/>
          <w:numId w:val="3"/>
        </w:numPr>
        <w:spacing w:before="0" w:line="276" w:lineRule="auto"/>
        <w:rPr>
          <w:rFonts w:asciiTheme="minorHAnsi" w:hAnsiTheme="minorHAnsi"/>
          <w:b/>
          <w:sz w:val="18"/>
          <w:szCs w:val="18"/>
        </w:rPr>
      </w:pPr>
      <w:proofErr w:type="gramStart"/>
      <w:r w:rsidRPr="0005696B">
        <w:rPr>
          <w:rFonts w:asciiTheme="minorHAnsi" w:hAnsiTheme="minorHAnsi"/>
          <w:sz w:val="18"/>
          <w:szCs w:val="18"/>
        </w:rPr>
        <w:t>erogatori</w:t>
      </w:r>
      <w:proofErr w:type="gramEnd"/>
      <w:r w:rsidRPr="0005696B">
        <w:rPr>
          <w:rFonts w:asciiTheme="minorHAnsi" w:hAnsiTheme="minorHAnsi"/>
          <w:sz w:val="18"/>
          <w:szCs w:val="18"/>
        </w:rPr>
        <w:t xml:space="preserve"> (case di cura, unità d'offerta sociosanitaria, strutture ambulatoriali </w:t>
      </w:r>
      <w:proofErr w:type="spellStart"/>
      <w:r w:rsidRPr="0005696B">
        <w:rPr>
          <w:rFonts w:asciiTheme="minorHAnsi" w:hAnsiTheme="minorHAnsi"/>
          <w:sz w:val="18"/>
          <w:szCs w:val="18"/>
        </w:rPr>
        <w:t>extraospedaliere</w:t>
      </w:r>
      <w:proofErr w:type="spellEnd"/>
      <w:r w:rsidRPr="0005696B">
        <w:rPr>
          <w:rFonts w:asciiTheme="minorHAnsi" w:hAnsiTheme="minorHAnsi"/>
          <w:sz w:val="18"/>
          <w:szCs w:val="18"/>
        </w:rPr>
        <w:t>) già a contratto;</w:t>
      </w:r>
    </w:p>
    <w:p w:rsidR="009C6B0E" w:rsidRPr="0005696B" w:rsidRDefault="009C6B0E" w:rsidP="009C6B0E">
      <w:pPr>
        <w:pStyle w:val="Paragrafoelenco"/>
        <w:numPr>
          <w:ilvl w:val="1"/>
          <w:numId w:val="3"/>
        </w:numPr>
        <w:spacing w:before="0" w:line="276" w:lineRule="auto"/>
        <w:rPr>
          <w:rFonts w:asciiTheme="minorHAnsi" w:hAnsiTheme="minorHAnsi"/>
          <w:i/>
          <w:sz w:val="18"/>
          <w:szCs w:val="18"/>
        </w:rPr>
      </w:pPr>
      <w:proofErr w:type="gramStart"/>
      <w:r w:rsidRPr="0005696B">
        <w:rPr>
          <w:rFonts w:asciiTheme="minorHAnsi" w:hAnsiTheme="minorHAnsi"/>
          <w:sz w:val="18"/>
          <w:szCs w:val="18"/>
        </w:rPr>
        <w:t>strutture</w:t>
      </w:r>
      <w:proofErr w:type="gramEnd"/>
      <w:r w:rsidRPr="0005696B">
        <w:rPr>
          <w:rFonts w:asciiTheme="minorHAnsi" w:hAnsiTheme="minorHAnsi"/>
          <w:sz w:val="18"/>
          <w:szCs w:val="18"/>
        </w:rPr>
        <w:t xml:space="preserve"> accreditate alla data del 30/1/2017 ma non a contratto </w:t>
      </w:r>
      <w:r w:rsidR="003B6430" w:rsidRPr="0005696B">
        <w:rPr>
          <w:rFonts w:asciiTheme="minorHAnsi" w:hAnsiTheme="minorHAnsi"/>
          <w:i/>
          <w:sz w:val="18"/>
          <w:szCs w:val="18"/>
        </w:rPr>
        <w:t>(esplicitare le branche specialistiche per le quali si ritiene di voler utilizzare questa opzione)</w:t>
      </w:r>
    </w:p>
    <w:p w:rsidR="009C6B0E" w:rsidRPr="0005696B" w:rsidRDefault="003B6430" w:rsidP="003B6430">
      <w:pPr>
        <w:spacing w:before="0" w:line="276" w:lineRule="auto"/>
        <w:ind w:left="1416"/>
        <w:rPr>
          <w:rFonts w:asciiTheme="minorHAnsi" w:hAnsiTheme="minorHAnsi"/>
          <w:b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_______________________________________________________________________________________</w:t>
      </w:r>
    </w:p>
    <w:p w:rsidR="003B6430" w:rsidRPr="0005696B" w:rsidRDefault="003B6430" w:rsidP="003B6430">
      <w:pPr>
        <w:spacing w:before="0" w:line="276" w:lineRule="auto"/>
        <w:ind w:left="1416"/>
        <w:rPr>
          <w:rFonts w:asciiTheme="minorHAnsi" w:hAnsiTheme="minorHAnsi"/>
          <w:b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_______________________________________________________________________________________</w:t>
      </w:r>
    </w:p>
    <w:p w:rsidR="006E7F23" w:rsidRDefault="006E7F23" w:rsidP="009153AC">
      <w:pPr>
        <w:spacing w:before="0" w:after="200" w:line="276" w:lineRule="auto"/>
        <w:rPr>
          <w:rFonts w:asciiTheme="minorHAnsi" w:hAnsiTheme="minorHAnsi"/>
          <w:b/>
          <w:sz w:val="18"/>
          <w:szCs w:val="18"/>
        </w:rPr>
      </w:pPr>
    </w:p>
    <w:p w:rsidR="003B6430" w:rsidRPr="00E82C46" w:rsidRDefault="004B5C8C" w:rsidP="009153AC">
      <w:pPr>
        <w:spacing w:before="0" w:after="200" w:line="276" w:lineRule="auto"/>
        <w:rPr>
          <w:rFonts w:asciiTheme="minorHAnsi" w:hAnsiTheme="minorHAnsi"/>
          <w:b/>
          <w:sz w:val="18"/>
          <w:szCs w:val="18"/>
        </w:rPr>
      </w:pPr>
      <w:r w:rsidRPr="00E82C46">
        <w:rPr>
          <w:rFonts w:asciiTheme="minorHAnsi" w:hAnsiTheme="minorHAnsi"/>
          <w:b/>
          <w:sz w:val="18"/>
          <w:szCs w:val="18"/>
        </w:rPr>
        <w:t xml:space="preserve">Mi impegno </w:t>
      </w:r>
      <w:r w:rsidR="0046066C" w:rsidRPr="00E82C46">
        <w:rPr>
          <w:rFonts w:asciiTheme="minorHAnsi" w:hAnsiTheme="minorHAnsi"/>
          <w:b/>
          <w:sz w:val="18"/>
          <w:szCs w:val="18"/>
        </w:rPr>
        <w:t xml:space="preserve">a comunicare </w:t>
      </w:r>
      <w:r w:rsidR="00880229" w:rsidRPr="00E82C46">
        <w:rPr>
          <w:rFonts w:asciiTheme="minorHAnsi" w:hAnsiTheme="minorHAnsi"/>
          <w:b/>
          <w:sz w:val="18"/>
          <w:szCs w:val="18"/>
        </w:rPr>
        <w:t>all’ATS</w:t>
      </w:r>
      <w:r w:rsidR="002B1568" w:rsidRPr="00E82C46">
        <w:rPr>
          <w:rFonts w:asciiTheme="minorHAnsi" w:hAnsiTheme="minorHAnsi"/>
          <w:b/>
          <w:sz w:val="18"/>
          <w:szCs w:val="18"/>
        </w:rPr>
        <w:t xml:space="preserve">, </w:t>
      </w:r>
      <w:r w:rsidR="00D03BD2" w:rsidRPr="00E82C46">
        <w:rPr>
          <w:rFonts w:asciiTheme="minorHAnsi" w:hAnsiTheme="minorHAnsi"/>
          <w:b/>
          <w:sz w:val="18"/>
          <w:szCs w:val="18"/>
        </w:rPr>
        <w:t xml:space="preserve">entro 30 giorni dalla pubblicazione dell’elenco degli idonei, </w:t>
      </w:r>
      <w:r w:rsidR="00B6753D" w:rsidRPr="00E82C46">
        <w:rPr>
          <w:rFonts w:asciiTheme="minorHAnsi" w:hAnsiTheme="minorHAnsi"/>
          <w:b/>
          <w:sz w:val="18"/>
          <w:szCs w:val="18"/>
        </w:rPr>
        <w:t>la rete degli erogatori.</w:t>
      </w:r>
    </w:p>
    <w:p w:rsidR="004B5C8C" w:rsidRPr="00E82C46" w:rsidRDefault="00A91896" w:rsidP="00A91896">
      <w:pPr>
        <w:spacing w:before="0" w:after="200" w:line="276" w:lineRule="auto"/>
        <w:rPr>
          <w:rFonts w:asciiTheme="minorHAnsi" w:hAnsiTheme="minorHAnsi"/>
          <w:b/>
          <w:sz w:val="18"/>
          <w:szCs w:val="18"/>
          <w:u w:val="single"/>
        </w:rPr>
      </w:pPr>
      <w:r w:rsidRPr="00E82C46">
        <w:rPr>
          <w:rFonts w:asciiTheme="minorHAnsi" w:hAnsiTheme="minorHAnsi"/>
          <w:b/>
          <w:sz w:val="18"/>
          <w:szCs w:val="18"/>
        </w:rPr>
        <w:t>Mi impegno</w:t>
      </w:r>
      <w:r w:rsidR="005D6C22" w:rsidRPr="00E82C46">
        <w:rPr>
          <w:rFonts w:asciiTheme="minorHAnsi" w:hAnsiTheme="minorHAnsi"/>
          <w:b/>
          <w:sz w:val="18"/>
          <w:szCs w:val="18"/>
        </w:rPr>
        <w:t>, entro 30 giorni dalla pubblicazione dell’elenco degli idonei,</w:t>
      </w:r>
      <w:r w:rsidRPr="00E82C46">
        <w:rPr>
          <w:rFonts w:asciiTheme="minorHAnsi" w:hAnsiTheme="minorHAnsi"/>
          <w:b/>
          <w:sz w:val="18"/>
          <w:szCs w:val="18"/>
        </w:rPr>
        <w:t xml:space="preserve"> a sottoscrivere una dichiarazione che attesti l’inesistenza di conflitti di interesse nei confronti degli erogatori proposti dall’ATS come idonei alla presa in carico.</w:t>
      </w:r>
    </w:p>
    <w:p w:rsidR="004B5C8C" w:rsidRPr="0005696B" w:rsidRDefault="004B5C8C" w:rsidP="004B5C8C">
      <w:pPr>
        <w:pStyle w:val="Paragrafoelenco"/>
        <w:spacing w:before="0" w:line="276" w:lineRule="auto"/>
        <w:ind w:left="0"/>
        <w:rPr>
          <w:rFonts w:asciiTheme="minorHAnsi" w:hAnsiTheme="minorHAnsi"/>
          <w:b/>
          <w:sz w:val="18"/>
          <w:szCs w:val="18"/>
          <w:u w:val="single"/>
        </w:rPr>
      </w:pPr>
      <w:r w:rsidRPr="0005696B">
        <w:rPr>
          <w:rFonts w:asciiTheme="minorHAnsi" w:hAnsiTheme="minorHAnsi"/>
          <w:b/>
          <w:sz w:val="18"/>
          <w:szCs w:val="18"/>
          <w:u w:val="single"/>
        </w:rPr>
        <w:t xml:space="preserve">Da compilare per la Struttura sanitaria o sociosanitaria pubblica o privata accreditata e a contratto al 30/1/2017 </w:t>
      </w:r>
    </w:p>
    <w:p w:rsidR="004B5C8C" w:rsidRPr="0005696B" w:rsidRDefault="004B5C8C" w:rsidP="004B5C8C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4B5C8C" w:rsidRPr="0005696B" w:rsidRDefault="004B5C8C" w:rsidP="004B5C8C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In qualità di gestore mi impegno ad assicurare, a regime, tutte le prestazioni e le funzioni previste nelle diverse fasi della presa in carico come descritte nelle DDGGRR n. 6164/2017</w:t>
      </w:r>
      <w:r w:rsidR="00D04817">
        <w:rPr>
          <w:rFonts w:asciiTheme="minorHAnsi" w:hAnsiTheme="minorHAnsi"/>
          <w:b/>
          <w:sz w:val="18"/>
          <w:szCs w:val="18"/>
        </w:rPr>
        <w:t xml:space="preserve"> </w:t>
      </w:r>
      <w:r w:rsidRPr="0005696B">
        <w:rPr>
          <w:rFonts w:asciiTheme="minorHAnsi" w:hAnsiTheme="minorHAnsi"/>
          <w:b/>
          <w:sz w:val="18"/>
          <w:szCs w:val="18"/>
        </w:rPr>
        <w:t>e 6551/2017:</w:t>
      </w:r>
    </w:p>
    <w:p w:rsidR="004B5C8C" w:rsidRPr="0005696B" w:rsidRDefault="004B5C8C" w:rsidP="004B5C8C">
      <w:pPr>
        <w:pStyle w:val="Paragrafoelenco"/>
        <w:numPr>
          <w:ilvl w:val="0"/>
          <w:numId w:val="2"/>
        </w:numPr>
        <w:spacing w:before="0" w:line="276" w:lineRule="auto"/>
        <w:rPr>
          <w:rFonts w:asciiTheme="minorHAnsi" w:hAnsiTheme="minorHAnsi"/>
          <w:sz w:val="18"/>
          <w:szCs w:val="18"/>
        </w:rPr>
      </w:pPr>
      <w:proofErr w:type="gramStart"/>
      <w:r w:rsidRPr="0005696B">
        <w:rPr>
          <w:rFonts w:asciiTheme="minorHAnsi" w:hAnsiTheme="minorHAnsi"/>
          <w:sz w:val="18"/>
          <w:szCs w:val="18"/>
        </w:rPr>
        <w:t>in</w:t>
      </w:r>
      <w:proofErr w:type="gramEnd"/>
      <w:r w:rsidRPr="0005696B">
        <w:rPr>
          <w:rFonts w:asciiTheme="minorHAnsi" w:hAnsiTheme="minorHAnsi"/>
          <w:sz w:val="18"/>
          <w:szCs w:val="18"/>
        </w:rPr>
        <w:t xml:space="preserve"> proprio (cioè direttamente)</w:t>
      </w:r>
    </w:p>
    <w:p w:rsidR="004B5C8C" w:rsidRPr="0005696B" w:rsidRDefault="004B5C8C" w:rsidP="004B5C8C">
      <w:pPr>
        <w:pStyle w:val="Paragrafoelenco"/>
        <w:numPr>
          <w:ilvl w:val="0"/>
          <w:numId w:val="2"/>
        </w:numPr>
        <w:spacing w:before="0" w:line="276" w:lineRule="auto"/>
        <w:rPr>
          <w:rFonts w:asciiTheme="minorHAnsi" w:hAnsiTheme="minorHAnsi"/>
          <w:sz w:val="18"/>
          <w:szCs w:val="18"/>
        </w:rPr>
      </w:pPr>
      <w:proofErr w:type="gramStart"/>
      <w:r w:rsidRPr="0005696B">
        <w:rPr>
          <w:rFonts w:asciiTheme="minorHAnsi" w:hAnsiTheme="minorHAnsi"/>
          <w:sz w:val="18"/>
          <w:szCs w:val="18"/>
        </w:rPr>
        <w:t>mediante</w:t>
      </w:r>
      <w:proofErr w:type="gramEnd"/>
      <w:r w:rsidRPr="0005696B">
        <w:rPr>
          <w:rFonts w:asciiTheme="minorHAnsi" w:hAnsiTheme="minorHAnsi"/>
          <w:sz w:val="18"/>
          <w:szCs w:val="18"/>
        </w:rPr>
        <w:t xml:space="preserve"> la sottoscrizione di contratti di avvalimento/convenzionamento con soggetti terzi; in particolare ci si avvarrà di </w:t>
      </w:r>
      <w:r w:rsidRPr="0005696B">
        <w:rPr>
          <w:rFonts w:asciiTheme="minorHAnsi" w:hAnsiTheme="minorHAnsi"/>
          <w:i/>
          <w:sz w:val="18"/>
          <w:szCs w:val="18"/>
        </w:rPr>
        <w:t>(è possibile indicare più di una opzione):</w:t>
      </w:r>
    </w:p>
    <w:p w:rsidR="004B5C8C" w:rsidRPr="0005696B" w:rsidRDefault="004B5C8C" w:rsidP="004B5C8C">
      <w:pPr>
        <w:pStyle w:val="Paragrafoelenco"/>
        <w:numPr>
          <w:ilvl w:val="1"/>
          <w:numId w:val="3"/>
        </w:numPr>
        <w:spacing w:before="0" w:line="276" w:lineRule="auto"/>
        <w:rPr>
          <w:rFonts w:asciiTheme="minorHAnsi" w:hAnsiTheme="minorHAnsi"/>
          <w:b/>
          <w:i/>
          <w:sz w:val="18"/>
          <w:szCs w:val="18"/>
        </w:rPr>
      </w:pPr>
      <w:proofErr w:type="gramStart"/>
      <w:r w:rsidRPr="0005696B">
        <w:rPr>
          <w:rFonts w:asciiTheme="minorHAnsi" w:hAnsiTheme="minorHAnsi"/>
          <w:sz w:val="18"/>
          <w:szCs w:val="18"/>
        </w:rPr>
        <w:t>erogatori</w:t>
      </w:r>
      <w:proofErr w:type="gramEnd"/>
      <w:r w:rsidRPr="0005696B">
        <w:rPr>
          <w:rFonts w:asciiTheme="minorHAnsi" w:hAnsiTheme="minorHAnsi"/>
          <w:sz w:val="18"/>
          <w:szCs w:val="18"/>
        </w:rPr>
        <w:t xml:space="preserve"> (case di cura, unità d'offerta sociosanitaria, strutture ambulatoriali </w:t>
      </w:r>
      <w:proofErr w:type="spellStart"/>
      <w:r w:rsidRPr="0005696B">
        <w:rPr>
          <w:rFonts w:asciiTheme="minorHAnsi" w:hAnsiTheme="minorHAnsi"/>
          <w:sz w:val="18"/>
          <w:szCs w:val="18"/>
        </w:rPr>
        <w:t>extraospedaliere</w:t>
      </w:r>
      <w:proofErr w:type="spellEnd"/>
      <w:r w:rsidRPr="0005696B">
        <w:rPr>
          <w:rFonts w:asciiTheme="minorHAnsi" w:hAnsiTheme="minorHAnsi"/>
          <w:sz w:val="18"/>
          <w:szCs w:val="18"/>
        </w:rPr>
        <w:t xml:space="preserve">) già a contratto; </w:t>
      </w:r>
      <w:r w:rsidRPr="0005696B">
        <w:rPr>
          <w:rFonts w:asciiTheme="minorHAnsi" w:hAnsiTheme="minorHAnsi"/>
          <w:i/>
          <w:sz w:val="18"/>
          <w:szCs w:val="18"/>
        </w:rPr>
        <w:t>(elencare la/le strutture con cui è stata già sottoscritta una convenzione ed esplicitare il ruolo di queste per assicurare l’erogazione delle prestazioni)</w:t>
      </w:r>
    </w:p>
    <w:p w:rsidR="004B5C8C" w:rsidRPr="0005696B" w:rsidRDefault="004B5C8C" w:rsidP="004B5C8C">
      <w:pPr>
        <w:spacing w:before="0" w:line="276" w:lineRule="auto"/>
        <w:ind w:left="1418"/>
        <w:rPr>
          <w:rFonts w:asciiTheme="minorHAnsi" w:hAnsiTheme="minorHAnsi"/>
          <w:b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_______________________________________________________________________________________</w:t>
      </w:r>
    </w:p>
    <w:p w:rsidR="004B5C8C" w:rsidRPr="0005696B" w:rsidRDefault="004B5C8C" w:rsidP="004B5C8C">
      <w:pPr>
        <w:spacing w:before="0" w:line="276" w:lineRule="auto"/>
        <w:ind w:left="1418"/>
        <w:rPr>
          <w:rFonts w:asciiTheme="minorHAnsi" w:hAnsiTheme="minorHAnsi"/>
          <w:b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_______________________________________________________________________________________</w:t>
      </w:r>
    </w:p>
    <w:p w:rsidR="004B5C8C" w:rsidRPr="0005696B" w:rsidRDefault="004B5C8C" w:rsidP="004B5C8C">
      <w:pPr>
        <w:spacing w:before="0" w:line="276" w:lineRule="auto"/>
        <w:ind w:left="1080"/>
        <w:rPr>
          <w:rFonts w:asciiTheme="minorHAnsi" w:hAnsiTheme="minorHAnsi"/>
          <w:b/>
          <w:i/>
          <w:sz w:val="18"/>
          <w:szCs w:val="18"/>
        </w:rPr>
      </w:pPr>
    </w:p>
    <w:p w:rsidR="004B5C8C" w:rsidRPr="0005696B" w:rsidRDefault="004B5C8C" w:rsidP="004B5C8C">
      <w:pPr>
        <w:pStyle w:val="Paragrafoelenco"/>
        <w:numPr>
          <w:ilvl w:val="1"/>
          <w:numId w:val="3"/>
        </w:numPr>
        <w:spacing w:before="0" w:line="276" w:lineRule="auto"/>
        <w:rPr>
          <w:rFonts w:asciiTheme="minorHAnsi" w:hAnsiTheme="minorHAnsi"/>
          <w:i/>
          <w:sz w:val="18"/>
          <w:szCs w:val="18"/>
        </w:rPr>
      </w:pPr>
      <w:proofErr w:type="gramStart"/>
      <w:r w:rsidRPr="0005696B">
        <w:rPr>
          <w:rFonts w:asciiTheme="minorHAnsi" w:hAnsiTheme="minorHAnsi"/>
          <w:sz w:val="18"/>
          <w:szCs w:val="18"/>
        </w:rPr>
        <w:t>strutture</w:t>
      </w:r>
      <w:proofErr w:type="gramEnd"/>
      <w:r w:rsidRPr="0005696B">
        <w:rPr>
          <w:rFonts w:asciiTheme="minorHAnsi" w:hAnsiTheme="minorHAnsi"/>
          <w:sz w:val="18"/>
          <w:szCs w:val="18"/>
        </w:rPr>
        <w:t xml:space="preserve"> accreditate alla data del 30/1/2017 ma non a contratto </w:t>
      </w:r>
      <w:r w:rsidRPr="0005696B">
        <w:rPr>
          <w:rFonts w:asciiTheme="minorHAnsi" w:hAnsiTheme="minorHAnsi"/>
          <w:i/>
          <w:sz w:val="18"/>
          <w:szCs w:val="18"/>
        </w:rPr>
        <w:t>(esplicitare le branche specialistiche per le quali si ritiene di voler utilizzare questa opzione)</w:t>
      </w:r>
    </w:p>
    <w:p w:rsidR="004B5C8C" w:rsidRPr="0005696B" w:rsidRDefault="004B5C8C" w:rsidP="004B5C8C">
      <w:pPr>
        <w:spacing w:before="0" w:line="276" w:lineRule="auto"/>
        <w:ind w:left="1416"/>
        <w:rPr>
          <w:rFonts w:asciiTheme="minorHAnsi" w:hAnsiTheme="minorHAnsi"/>
          <w:b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_______________________________________________________________________________________</w:t>
      </w:r>
    </w:p>
    <w:p w:rsidR="004B5C8C" w:rsidRPr="0005696B" w:rsidRDefault="004B5C8C" w:rsidP="004B5C8C">
      <w:pPr>
        <w:spacing w:before="0" w:line="276" w:lineRule="auto"/>
        <w:ind w:left="1416"/>
        <w:rPr>
          <w:rFonts w:asciiTheme="minorHAnsi" w:hAnsiTheme="minorHAnsi"/>
          <w:b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_______________________________________________________________________________________</w:t>
      </w:r>
    </w:p>
    <w:p w:rsidR="004B5C8C" w:rsidRDefault="004B5C8C" w:rsidP="009153AC">
      <w:pPr>
        <w:spacing w:before="0" w:after="200" w:line="276" w:lineRule="auto"/>
        <w:rPr>
          <w:rFonts w:asciiTheme="minorHAnsi" w:hAnsiTheme="minorHAnsi"/>
          <w:b/>
          <w:sz w:val="18"/>
          <w:szCs w:val="18"/>
        </w:rPr>
      </w:pPr>
    </w:p>
    <w:p w:rsidR="009153AC" w:rsidRPr="009153AC" w:rsidRDefault="009153AC" w:rsidP="009153AC">
      <w:pPr>
        <w:spacing w:before="0" w:after="200" w:line="276" w:lineRule="auto"/>
        <w:rPr>
          <w:rFonts w:asciiTheme="minorHAnsi" w:hAnsiTheme="minorHAnsi"/>
          <w:sz w:val="18"/>
          <w:szCs w:val="18"/>
        </w:rPr>
      </w:pPr>
      <w:r w:rsidRPr="0005696B">
        <w:rPr>
          <w:rFonts w:asciiTheme="minorHAnsi" w:hAnsiTheme="minorHAnsi"/>
          <w:b/>
          <w:sz w:val="18"/>
          <w:szCs w:val="18"/>
        </w:rPr>
        <w:t>In qualità di gestore m</w:t>
      </w:r>
      <w:r w:rsidR="00DE1848" w:rsidRPr="0005696B">
        <w:rPr>
          <w:rFonts w:asciiTheme="minorHAnsi" w:hAnsiTheme="minorHAnsi"/>
          <w:b/>
          <w:sz w:val="18"/>
          <w:szCs w:val="18"/>
        </w:rPr>
        <w:t>i impegno</w:t>
      </w:r>
      <w:r w:rsidRPr="0005696B">
        <w:rPr>
          <w:rFonts w:asciiTheme="minorHAnsi" w:hAnsiTheme="minorHAnsi"/>
          <w:b/>
          <w:sz w:val="18"/>
          <w:szCs w:val="18"/>
        </w:rPr>
        <w:t xml:space="preserve"> ad assicurare o direttamente o </w:t>
      </w:r>
      <w:r w:rsidR="004F5A24" w:rsidRPr="0005696B">
        <w:rPr>
          <w:rFonts w:asciiTheme="minorHAnsi" w:hAnsiTheme="minorHAnsi"/>
          <w:b/>
          <w:sz w:val="18"/>
          <w:szCs w:val="18"/>
        </w:rPr>
        <w:t>avvalendomi di terzi</w:t>
      </w:r>
      <w:r w:rsidRPr="0005696B">
        <w:rPr>
          <w:rFonts w:asciiTheme="minorHAnsi" w:hAnsiTheme="minorHAnsi"/>
          <w:b/>
          <w:sz w:val="18"/>
          <w:szCs w:val="18"/>
        </w:rPr>
        <w:t>, le seguenti funzioni, attraverso specifiche figure professionali</w:t>
      </w:r>
      <w:r w:rsidR="00CA4FA3" w:rsidRPr="0005696B">
        <w:rPr>
          <w:rFonts w:asciiTheme="minorHAnsi" w:hAnsiTheme="minorHAnsi"/>
          <w:sz w:val="18"/>
          <w:szCs w:val="18"/>
        </w:rPr>
        <w:t>, la disponibilità di idonei locali e di sistemi informativi integrabili con la piattaforma regionale</w:t>
      </w:r>
      <w:r w:rsidR="003B030F">
        <w:rPr>
          <w:rFonts w:asciiTheme="minorHAnsi" w:hAnsiTheme="minorHAnsi"/>
          <w:sz w:val="18"/>
          <w:szCs w:val="18"/>
        </w:rPr>
        <w:t xml:space="preserve"> </w:t>
      </w:r>
      <w:r w:rsidRPr="0005696B">
        <w:rPr>
          <w:rFonts w:asciiTheme="minorHAnsi" w:hAnsiTheme="minorHAnsi"/>
          <w:i/>
          <w:sz w:val="18"/>
          <w:szCs w:val="18"/>
        </w:rPr>
        <w:t>(indicare per ogni funzione le modalità di attuazione, le figure professionali interessate e gli strumenti che saranno utilizzati)</w:t>
      </w:r>
      <w:r w:rsidRPr="0005696B">
        <w:rPr>
          <w:rFonts w:asciiTheme="minorHAnsi" w:hAnsiTheme="minorHAnsi"/>
          <w:sz w:val="18"/>
          <w:szCs w:val="18"/>
        </w:rPr>
        <w:t>:</w:t>
      </w:r>
    </w:p>
    <w:p w:rsidR="009153AC" w:rsidRPr="00E82C46" w:rsidRDefault="009153AC" w:rsidP="009153AC">
      <w:pPr>
        <w:numPr>
          <w:ilvl w:val="0"/>
          <w:numId w:val="4"/>
        </w:numPr>
        <w:autoSpaceDE/>
        <w:autoSpaceDN/>
        <w:adjustRightInd/>
        <w:spacing w:before="0" w:after="200" w:line="276" w:lineRule="auto"/>
        <w:jc w:val="left"/>
        <w:rPr>
          <w:rFonts w:asciiTheme="minorHAnsi" w:hAnsiTheme="minorHAnsi"/>
          <w:sz w:val="18"/>
          <w:szCs w:val="18"/>
        </w:rPr>
      </w:pPr>
      <w:proofErr w:type="gramStart"/>
      <w:r w:rsidRPr="00E82C46">
        <w:rPr>
          <w:rFonts w:asciiTheme="minorHAnsi" w:hAnsiTheme="minorHAnsi"/>
          <w:sz w:val="18"/>
          <w:szCs w:val="18"/>
        </w:rPr>
        <w:t>valutazione</w:t>
      </w:r>
      <w:proofErr w:type="gramEnd"/>
      <w:r w:rsidRPr="00E82C46">
        <w:rPr>
          <w:rFonts w:asciiTheme="minorHAnsi" w:hAnsiTheme="minorHAnsi"/>
          <w:sz w:val="18"/>
          <w:szCs w:val="18"/>
        </w:rPr>
        <w:t xml:space="preserve"> </w:t>
      </w:r>
      <w:r w:rsidR="00E74D28" w:rsidRPr="00E82C46">
        <w:rPr>
          <w:rFonts w:asciiTheme="minorHAnsi" w:hAnsiTheme="minorHAnsi"/>
          <w:sz w:val="18"/>
          <w:szCs w:val="18"/>
        </w:rPr>
        <w:t>del bisogno</w:t>
      </w:r>
      <w:r w:rsidR="008A6B90" w:rsidRPr="00E82C46">
        <w:rPr>
          <w:rFonts w:asciiTheme="minorHAnsi" w:hAnsiTheme="minorHAnsi"/>
          <w:sz w:val="18"/>
          <w:szCs w:val="18"/>
        </w:rPr>
        <w:t xml:space="preserve"> </w:t>
      </w:r>
      <w:r w:rsidR="00E74D28" w:rsidRPr="00E82C46">
        <w:rPr>
          <w:rFonts w:asciiTheme="minorHAnsi" w:hAnsiTheme="minorHAnsi"/>
          <w:sz w:val="18"/>
          <w:szCs w:val="18"/>
        </w:rPr>
        <w:t>(</w:t>
      </w:r>
      <w:r w:rsidR="00E74D28" w:rsidRPr="00E82C46">
        <w:rPr>
          <w:rFonts w:asciiTheme="minorHAnsi" w:hAnsiTheme="minorHAnsi"/>
          <w:i/>
          <w:sz w:val="18"/>
          <w:szCs w:val="18"/>
        </w:rPr>
        <w:t>a seconda della complessità dei pazienti</w:t>
      </w:r>
      <w:r w:rsidR="00E74D28" w:rsidRPr="00E82C46">
        <w:rPr>
          <w:rFonts w:asciiTheme="minorHAnsi" w:hAnsiTheme="minorHAnsi"/>
          <w:sz w:val="18"/>
          <w:szCs w:val="18"/>
        </w:rPr>
        <w:t>)</w:t>
      </w:r>
    </w:p>
    <w:p w:rsidR="009153AC" w:rsidRPr="009153AC" w:rsidRDefault="009153AC" w:rsidP="009153AC">
      <w:pPr>
        <w:spacing w:before="0" w:after="200" w:line="276" w:lineRule="auto"/>
        <w:ind w:left="360"/>
        <w:rPr>
          <w:rFonts w:asciiTheme="minorHAnsi" w:hAnsiTheme="minorHAnsi"/>
          <w:sz w:val="18"/>
          <w:szCs w:val="18"/>
        </w:rPr>
      </w:pPr>
      <w:r w:rsidRPr="009153AC"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1848">
        <w:rPr>
          <w:rFonts w:asciiTheme="minorHAnsi" w:hAnsiTheme="minorHAnsi"/>
          <w:sz w:val="18"/>
          <w:szCs w:val="18"/>
        </w:rPr>
        <w:t>___________________________________________________</w:t>
      </w:r>
    </w:p>
    <w:p w:rsidR="009153AC" w:rsidRPr="009153AC" w:rsidRDefault="009153AC" w:rsidP="009153AC">
      <w:pPr>
        <w:ind w:left="360"/>
        <w:rPr>
          <w:rFonts w:asciiTheme="minorHAnsi" w:hAnsiTheme="minorHAnsi"/>
          <w:sz w:val="18"/>
          <w:szCs w:val="18"/>
        </w:rPr>
      </w:pPr>
    </w:p>
    <w:p w:rsidR="009153AC" w:rsidRPr="009153AC" w:rsidRDefault="009153AC" w:rsidP="009153AC">
      <w:pPr>
        <w:numPr>
          <w:ilvl w:val="0"/>
          <w:numId w:val="4"/>
        </w:numPr>
        <w:autoSpaceDE/>
        <w:autoSpaceDN/>
        <w:adjustRightInd/>
        <w:spacing w:before="0" w:after="200" w:line="276" w:lineRule="auto"/>
        <w:jc w:val="left"/>
        <w:rPr>
          <w:rFonts w:asciiTheme="minorHAnsi" w:hAnsiTheme="minorHAnsi"/>
          <w:sz w:val="18"/>
          <w:szCs w:val="18"/>
        </w:rPr>
      </w:pPr>
      <w:proofErr w:type="gramStart"/>
      <w:r w:rsidRPr="009153AC">
        <w:rPr>
          <w:rFonts w:asciiTheme="minorHAnsi" w:hAnsiTheme="minorHAnsi"/>
          <w:sz w:val="18"/>
          <w:szCs w:val="18"/>
        </w:rPr>
        <w:t>definizione</w:t>
      </w:r>
      <w:proofErr w:type="gramEnd"/>
      <w:r w:rsidRPr="009153AC">
        <w:rPr>
          <w:rFonts w:asciiTheme="minorHAnsi" w:hAnsiTheme="minorHAnsi"/>
          <w:sz w:val="18"/>
          <w:szCs w:val="18"/>
        </w:rPr>
        <w:t xml:space="preserve"> del PAI e gestione clinica.  </w:t>
      </w:r>
    </w:p>
    <w:p w:rsidR="009153AC" w:rsidRPr="009153AC" w:rsidRDefault="009153AC" w:rsidP="009153AC">
      <w:pPr>
        <w:ind w:left="360"/>
        <w:rPr>
          <w:rFonts w:asciiTheme="minorHAnsi" w:hAnsiTheme="minorHAnsi"/>
          <w:sz w:val="18"/>
          <w:szCs w:val="18"/>
        </w:rPr>
      </w:pPr>
      <w:r w:rsidRPr="009153AC"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1848">
        <w:rPr>
          <w:rFonts w:asciiTheme="minorHAnsi" w:hAnsiTheme="minorHAnsi"/>
          <w:sz w:val="18"/>
          <w:szCs w:val="18"/>
        </w:rPr>
        <w:t>___________________________________________________</w:t>
      </w:r>
    </w:p>
    <w:p w:rsidR="009C6B0E" w:rsidRDefault="009C6B0E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9153AC" w:rsidRPr="00BE549B" w:rsidRDefault="00335EC5" w:rsidP="00C85DC1">
      <w:pPr>
        <w:numPr>
          <w:ilvl w:val="0"/>
          <w:numId w:val="4"/>
        </w:numPr>
        <w:autoSpaceDE/>
        <w:autoSpaceDN/>
        <w:adjustRightInd/>
        <w:spacing w:before="0" w:after="200" w:line="276" w:lineRule="auto"/>
        <w:jc w:val="left"/>
        <w:rPr>
          <w:rFonts w:asciiTheme="minorHAnsi" w:hAnsiTheme="minorHAnsi"/>
          <w:b/>
          <w:sz w:val="18"/>
          <w:szCs w:val="18"/>
        </w:rPr>
      </w:pPr>
      <w:proofErr w:type="gramStart"/>
      <w:r w:rsidRPr="00BE549B">
        <w:rPr>
          <w:rFonts w:asciiTheme="minorHAnsi" w:hAnsiTheme="minorHAnsi"/>
          <w:sz w:val="18"/>
          <w:szCs w:val="18"/>
        </w:rPr>
        <w:t>case</w:t>
      </w:r>
      <w:proofErr w:type="gramEnd"/>
      <w:r w:rsidRPr="00BE549B">
        <w:rPr>
          <w:rFonts w:asciiTheme="minorHAnsi" w:hAnsiTheme="minorHAnsi"/>
          <w:sz w:val="18"/>
          <w:szCs w:val="18"/>
        </w:rPr>
        <w:t xml:space="preserve"> management </w:t>
      </w:r>
    </w:p>
    <w:p w:rsidR="00BE549B" w:rsidRPr="00BE549B" w:rsidRDefault="00BE549B" w:rsidP="00BE549B">
      <w:pPr>
        <w:ind w:left="360"/>
        <w:rPr>
          <w:rFonts w:asciiTheme="minorHAnsi" w:hAnsiTheme="minorHAnsi"/>
          <w:sz w:val="18"/>
          <w:szCs w:val="18"/>
        </w:rPr>
      </w:pPr>
      <w:r w:rsidRPr="00BE549B"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549B" w:rsidRPr="00BE549B" w:rsidRDefault="00BE549B" w:rsidP="00BE549B">
      <w:pPr>
        <w:autoSpaceDE/>
        <w:autoSpaceDN/>
        <w:adjustRightInd/>
        <w:spacing w:before="0" w:after="200" w:line="276" w:lineRule="auto"/>
        <w:ind w:left="720"/>
        <w:jc w:val="left"/>
        <w:rPr>
          <w:rFonts w:asciiTheme="minorHAnsi" w:hAnsiTheme="minorHAnsi"/>
          <w:b/>
          <w:sz w:val="18"/>
          <w:szCs w:val="18"/>
        </w:rPr>
      </w:pPr>
    </w:p>
    <w:p w:rsidR="00DE1848" w:rsidRDefault="00E12AA5" w:rsidP="00DE1848">
      <w:pPr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In qualità di gestore </w:t>
      </w:r>
      <w:r w:rsidR="00DE1848" w:rsidRPr="00DE1848">
        <w:rPr>
          <w:rFonts w:asciiTheme="minorHAnsi" w:hAnsiTheme="minorHAnsi"/>
          <w:b/>
          <w:sz w:val="18"/>
          <w:szCs w:val="18"/>
        </w:rPr>
        <w:t>di seguito esplicito con che modalità mi impegno ad assolvere ai criteri, definiti dai provvedimenti regionali, obbligatori per poter essere riconosciuti idonei da parte dell’ATS</w:t>
      </w:r>
      <w:r w:rsidR="00DE1848" w:rsidRPr="00DE1848">
        <w:rPr>
          <w:rFonts w:asciiTheme="minorHAnsi" w:hAnsiTheme="minorHAnsi"/>
          <w:sz w:val="18"/>
          <w:szCs w:val="18"/>
        </w:rPr>
        <w:t xml:space="preserve"> (</w:t>
      </w:r>
      <w:r w:rsidR="00DE1848" w:rsidRPr="00DE1848">
        <w:rPr>
          <w:rFonts w:asciiTheme="minorHAnsi" w:hAnsiTheme="minorHAnsi"/>
          <w:i/>
          <w:sz w:val="18"/>
          <w:szCs w:val="18"/>
        </w:rPr>
        <w:t>descrivere sinteticamente per ogni item le modalità di assolvimento)</w:t>
      </w:r>
    </w:p>
    <w:p w:rsidR="00DE1848" w:rsidRPr="00DE1848" w:rsidRDefault="00DE1848" w:rsidP="00DE1848">
      <w:pPr>
        <w:rPr>
          <w:rFonts w:asciiTheme="minorHAnsi" w:hAnsiTheme="minorHAnsi"/>
          <w:sz w:val="18"/>
          <w:szCs w:val="18"/>
        </w:rPr>
      </w:pPr>
    </w:p>
    <w:p w:rsidR="00DE1848" w:rsidRPr="00E82C46" w:rsidRDefault="00DE1848" w:rsidP="00DE1848">
      <w:pPr>
        <w:numPr>
          <w:ilvl w:val="0"/>
          <w:numId w:val="5"/>
        </w:numPr>
        <w:autoSpaceDE/>
        <w:autoSpaceDN/>
        <w:adjustRightInd/>
        <w:spacing w:before="0" w:after="200" w:line="276" w:lineRule="auto"/>
        <w:jc w:val="left"/>
        <w:rPr>
          <w:rFonts w:asciiTheme="minorHAnsi" w:hAnsiTheme="minorHAnsi"/>
          <w:sz w:val="18"/>
          <w:szCs w:val="18"/>
        </w:rPr>
      </w:pPr>
      <w:proofErr w:type="gramStart"/>
      <w:r w:rsidRPr="00E82C46">
        <w:rPr>
          <w:rFonts w:asciiTheme="minorHAnsi" w:hAnsiTheme="minorHAnsi"/>
          <w:sz w:val="18"/>
          <w:szCs w:val="18"/>
        </w:rPr>
        <w:t>garanzia</w:t>
      </w:r>
      <w:proofErr w:type="gramEnd"/>
      <w:r w:rsidRPr="00E82C46">
        <w:rPr>
          <w:rFonts w:asciiTheme="minorHAnsi" w:hAnsiTheme="minorHAnsi"/>
          <w:sz w:val="18"/>
          <w:szCs w:val="18"/>
        </w:rPr>
        <w:t xml:space="preserve"> delle funzioni </w:t>
      </w:r>
      <w:r w:rsidR="004714FE" w:rsidRPr="00E82C46">
        <w:rPr>
          <w:rFonts w:asciiTheme="minorHAnsi" w:hAnsiTheme="minorHAnsi"/>
          <w:sz w:val="18"/>
          <w:szCs w:val="18"/>
        </w:rPr>
        <w:t xml:space="preserve">di assistenza al percorso </w:t>
      </w:r>
      <w:r w:rsidRPr="00E82C46">
        <w:rPr>
          <w:rFonts w:asciiTheme="minorHAnsi" w:hAnsiTheme="minorHAnsi"/>
          <w:sz w:val="18"/>
          <w:szCs w:val="18"/>
        </w:rPr>
        <w:t>di accompagnamento</w:t>
      </w:r>
      <w:r w:rsidR="00B455DD" w:rsidRPr="00E82C46">
        <w:rPr>
          <w:rFonts w:asciiTheme="minorHAnsi" w:hAnsiTheme="minorHAnsi"/>
          <w:sz w:val="18"/>
          <w:szCs w:val="18"/>
        </w:rPr>
        <w:t xml:space="preserve"> </w:t>
      </w:r>
      <w:r w:rsidR="006C79D7" w:rsidRPr="00E82C46">
        <w:rPr>
          <w:rFonts w:asciiTheme="minorHAnsi" w:hAnsiTheme="minorHAnsi"/>
          <w:sz w:val="18"/>
          <w:szCs w:val="18"/>
        </w:rPr>
        <w:t xml:space="preserve">alla presa in carico </w:t>
      </w:r>
      <w:r w:rsidR="00B455DD" w:rsidRPr="00E82C46">
        <w:rPr>
          <w:rFonts w:asciiTheme="minorHAnsi" w:hAnsiTheme="minorHAnsi"/>
          <w:sz w:val="18"/>
          <w:szCs w:val="18"/>
        </w:rPr>
        <w:t>(per es. prenotazione di prestazioni previste nel PAI, contatto telefonico, ecc.)</w:t>
      </w:r>
      <w:r w:rsidRPr="00E82C46">
        <w:rPr>
          <w:rFonts w:asciiTheme="minorHAnsi" w:hAnsiTheme="minorHAnsi"/>
          <w:sz w:val="18"/>
          <w:szCs w:val="18"/>
        </w:rPr>
        <w:t xml:space="preserve"> (qualora ci si avvalga di soggetti terzi, questi ultimi devono essere in possesso dei relativi requisiti) </w:t>
      </w:r>
    </w:p>
    <w:p w:rsidR="00DE1848" w:rsidRDefault="00DE1848" w:rsidP="00DE1848">
      <w:pPr>
        <w:rPr>
          <w:rFonts w:asciiTheme="minorHAnsi" w:hAnsiTheme="minorHAnsi"/>
          <w:sz w:val="18"/>
          <w:szCs w:val="18"/>
        </w:rPr>
      </w:pPr>
      <w:r w:rsidRPr="00DE1848"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18"/>
          <w:szCs w:val="18"/>
        </w:rPr>
        <w:t>______________________________________________________________</w:t>
      </w:r>
    </w:p>
    <w:p w:rsidR="00DE1848" w:rsidRPr="00DE1848" w:rsidRDefault="00DE1848" w:rsidP="00DE1848">
      <w:pPr>
        <w:rPr>
          <w:rFonts w:asciiTheme="minorHAnsi" w:hAnsiTheme="minorHAnsi"/>
          <w:sz w:val="18"/>
          <w:szCs w:val="18"/>
        </w:rPr>
      </w:pPr>
    </w:p>
    <w:p w:rsidR="00DE1848" w:rsidRPr="00DE1848" w:rsidRDefault="00DE1848" w:rsidP="00DE1848">
      <w:pPr>
        <w:numPr>
          <w:ilvl w:val="0"/>
          <w:numId w:val="5"/>
        </w:numPr>
        <w:autoSpaceDE/>
        <w:autoSpaceDN/>
        <w:adjustRightInd/>
        <w:spacing w:before="0" w:after="200" w:line="276" w:lineRule="auto"/>
        <w:jc w:val="left"/>
        <w:rPr>
          <w:rFonts w:asciiTheme="minorHAnsi" w:hAnsiTheme="minorHAnsi"/>
          <w:sz w:val="18"/>
          <w:szCs w:val="18"/>
        </w:rPr>
      </w:pPr>
      <w:proofErr w:type="gramStart"/>
      <w:r w:rsidRPr="00DE1848">
        <w:rPr>
          <w:rFonts w:asciiTheme="minorHAnsi" w:hAnsiTheme="minorHAnsi"/>
          <w:sz w:val="18"/>
          <w:szCs w:val="18"/>
        </w:rPr>
        <w:t>garanzia</w:t>
      </w:r>
      <w:proofErr w:type="gramEnd"/>
      <w:r w:rsidRPr="00DE1848">
        <w:rPr>
          <w:rFonts w:asciiTheme="minorHAnsi" w:hAnsiTheme="minorHAnsi"/>
          <w:sz w:val="18"/>
          <w:szCs w:val="18"/>
        </w:rPr>
        <w:t xml:space="preserve"> della realizzazione dei set di riferimento per la presa in carico del paziente</w:t>
      </w:r>
    </w:p>
    <w:p w:rsidR="00DE1848" w:rsidRDefault="00DE1848" w:rsidP="00DE1848">
      <w:pPr>
        <w:rPr>
          <w:rFonts w:asciiTheme="minorHAnsi" w:hAnsiTheme="minorHAnsi"/>
          <w:sz w:val="18"/>
          <w:szCs w:val="18"/>
        </w:rPr>
      </w:pPr>
      <w:r w:rsidRPr="00DE1848"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18"/>
          <w:szCs w:val="18"/>
        </w:rPr>
        <w:t>______________________________________________________________</w:t>
      </w:r>
    </w:p>
    <w:p w:rsidR="00DE1848" w:rsidRPr="00DE1848" w:rsidRDefault="00DE1848" w:rsidP="00DE1848">
      <w:pPr>
        <w:rPr>
          <w:rFonts w:asciiTheme="minorHAnsi" w:hAnsiTheme="minorHAnsi"/>
          <w:sz w:val="18"/>
          <w:szCs w:val="18"/>
        </w:rPr>
      </w:pPr>
    </w:p>
    <w:p w:rsidR="00DE1848" w:rsidRPr="00DE1848" w:rsidRDefault="00DE1848" w:rsidP="00DE1848">
      <w:pPr>
        <w:numPr>
          <w:ilvl w:val="0"/>
          <w:numId w:val="5"/>
        </w:numPr>
        <w:autoSpaceDE/>
        <w:autoSpaceDN/>
        <w:adjustRightInd/>
        <w:spacing w:before="0" w:after="200" w:line="276" w:lineRule="auto"/>
        <w:jc w:val="left"/>
        <w:rPr>
          <w:rFonts w:asciiTheme="minorHAnsi" w:hAnsiTheme="minorHAnsi"/>
          <w:sz w:val="18"/>
          <w:szCs w:val="18"/>
        </w:rPr>
      </w:pPr>
      <w:r w:rsidRPr="00DE1848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Pr="00DE1848">
        <w:rPr>
          <w:rFonts w:asciiTheme="minorHAnsi" w:hAnsiTheme="minorHAnsi"/>
          <w:sz w:val="18"/>
          <w:szCs w:val="18"/>
        </w:rPr>
        <w:t>completezza</w:t>
      </w:r>
      <w:proofErr w:type="gramEnd"/>
      <w:r w:rsidRPr="00DE1848">
        <w:rPr>
          <w:rFonts w:asciiTheme="minorHAnsi" w:hAnsiTheme="minorHAnsi"/>
          <w:sz w:val="18"/>
          <w:szCs w:val="18"/>
        </w:rPr>
        <w:t xml:space="preserve"> della filiera erogativa per i livelli e le aree di patologia per cui il gestore si candida</w:t>
      </w:r>
    </w:p>
    <w:p w:rsidR="00DE1848" w:rsidRPr="00DE1848" w:rsidRDefault="00DE1848" w:rsidP="00DE1848">
      <w:pPr>
        <w:rPr>
          <w:rFonts w:asciiTheme="minorHAnsi" w:hAnsiTheme="minorHAnsi"/>
          <w:sz w:val="18"/>
          <w:szCs w:val="18"/>
        </w:rPr>
      </w:pPr>
      <w:r w:rsidRPr="00DE1848"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18"/>
          <w:szCs w:val="18"/>
        </w:rPr>
        <w:t>______________________________________________________________</w:t>
      </w:r>
    </w:p>
    <w:p w:rsidR="00DE1848" w:rsidRPr="00DE1848" w:rsidRDefault="00DE1848" w:rsidP="00DE1848">
      <w:pPr>
        <w:rPr>
          <w:rFonts w:asciiTheme="minorHAnsi" w:hAnsiTheme="minorHAnsi"/>
          <w:sz w:val="18"/>
          <w:szCs w:val="18"/>
        </w:rPr>
      </w:pPr>
    </w:p>
    <w:p w:rsidR="00DE1848" w:rsidRPr="00A80CFF" w:rsidRDefault="00DE1848" w:rsidP="00DE1848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A80CFF">
        <w:rPr>
          <w:rFonts w:asciiTheme="minorHAnsi" w:hAnsiTheme="minorHAnsi"/>
          <w:b/>
          <w:sz w:val="18"/>
          <w:szCs w:val="18"/>
        </w:rPr>
        <w:t>In qualità di gestore dichiaro altresì l’impegno al coinvolgimento dei MMG/PLS e la volontà di avvalermi, se disponibile, del MMG</w:t>
      </w:r>
      <w:r w:rsidR="00392F12">
        <w:rPr>
          <w:rFonts w:asciiTheme="minorHAnsi" w:hAnsiTheme="minorHAnsi"/>
          <w:b/>
          <w:sz w:val="18"/>
          <w:szCs w:val="18"/>
        </w:rPr>
        <w:t>/PLS</w:t>
      </w:r>
      <w:r w:rsidRPr="00A80CFF">
        <w:rPr>
          <w:rFonts w:asciiTheme="minorHAnsi" w:hAnsiTheme="minorHAnsi"/>
          <w:b/>
          <w:sz w:val="18"/>
          <w:szCs w:val="18"/>
        </w:rPr>
        <w:t xml:space="preserve"> dell’assistito sottoscrittore del PAI, ai fini della redazione o revisione dello stesso</w:t>
      </w:r>
    </w:p>
    <w:p w:rsidR="009153AC" w:rsidRDefault="009153AC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A80CFF">
        <w:rPr>
          <w:rFonts w:asciiTheme="minorHAnsi" w:hAnsiTheme="minorHAnsi"/>
          <w:b/>
          <w:sz w:val="18"/>
          <w:szCs w:val="18"/>
        </w:rPr>
        <w:t xml:space="preserve">Dichiaro altresì di conoscere e di accettare pienamente tutti i contenuti e le disposizioni definite, compreso il sistema di </w:t>
      </w:r>
      <w:r w:rsidRPr="004B6F12">
        <w:rPr>
          <w:rFonts w:asciiTheme="minorHAnsi" w:hAnsiTheme="minorHAnsi"/>
          <w:b/>
          <w:sz w:val="18"/>
          <w:szCs w:val="18"/>
        </w:rPr>
        <w:t>remunerazione, dalle DDGGRR n. 6164/2017 e 6551/2017.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  <w:r w:rsidRPr="00B741FD">
        <w:rPr>
          <w:rFonts w:asciiTheme="minorHAnsi" w:hAnsiTheme="minorHAnsi"/>
          <w:b/>
          <w:sz w:val="18"/>
          <w:szCs w:val="18"/>
        </w:rPr>
        <w:t>Indico come indirizzo di posta elettronica certificata da utilizzare per ogni comunicazione relativa alla domanda in oggetto il seguenti indirizzo PEC</w:t>
      </w:r>
      <w:r w:rsidRPr="004B6F12">
        <w:rPr>
          <w:rFonts w:asciiTheme="minorHAnsi" w:hAnsiTheme="minorHAnsi"/>
          <w:sz w:val="18"/>
          <w:szCs w:val="18"/>
        </w:rPr>
        <w:t xml:space="preserve"> ________________________________________________________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ind w:firstLine="708"/>
        <w:rPr>
          <w:rFonts w:asciiTheme="minorHAnsi" w:hAnsiTheme="minorHAnsi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>Data</w:t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  <w:t>Firma</w:t>
      </w:r>
    </w:p>
    <w:p w:rsidR="00E01E69" w:rsidRDefault="00E01E69"/>
    <w:p w:rsidR="009833AE" w:rsidRDefault="009833AE"/>
    <w:p w:rsidR="00081650" w:rsidRDefault="00081650"/>
    <w:p w:rsidR="00081650" w:rsidRDefault="00081650"/>
    <w:p w:rsidR="009833AE" w:rsidRDefault="009833AE"/>
    <w:p w:rsidR="009833AE" w:rsidRPr="00E12AA5" w:rsidRDefault="00E12AA5" w:rsidP="009833AE">
      <w:pPr>
        <w:spacing w:before="0" w:line="276" w:lineRule="auto"/>
        <w:rPr>
          <w:rFonts w:asciiTheme="minorHAnsi" w:hAnsiTheme="minorHAnsi"/>
          <w:color w:val="000000" w:themeColor="text1"/>
          <w:sz w:val="18"/>
          <w:szCs w:val="20"/>
        </w:rPr>
      </w:pPr>
      <w:r>
        <w:rPr>
          <w:rFonts w:asciiTheme="minorHAnsi" w:hAnsiTheme="minorHAnsi"/>
          <w:color w:val="000000" w:themeColor="text1"/>
          <w:sz w:val="18"/>
          <w:szCs w:val="18"/>
        </w:rPr>
        <w:t>Si allega</w:t>
      </w:r>
      <w:r w:rsidR="009833AE" w:rsidRPr="00E12AA5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4D683B" w:rsidRPr="00E12AA5">
        <w:rPr>
          <w:rFonts w:asciiTheme="minorHAnsi" w:hAnsiTheme="minorHAnsi"/>
          <w:color w:val="000000" w:themeColor="text1"/>
          <w:sz w:val="18"/>
          <w:szCs w:val="18"/>
        </w:rPr>
        <w:t>foto</w:t>
      </w:r>
      <w:r w:rsidR="009833AE" w:rsidRPr="00E12AA5">
        <w:rPr>
          <w:rFonts w:asciiTheme="minorHAnsi" w:hAnsiTheme="minorHAnsi"/>
          <w:color w:val="000000" w:themeColor="text1"/>
          <w:sz w:val="18"/>
          <w:szCs w:val="20"/>
        </w:rPr>
        <w:t>copia non autenticata di un proprio documento di identità in corso di validità.</w:t>
      </w:r>
    </w:p>
    <w:p w:rsidR="009833AE" w:rsidRPr="009833AE" w:rsidRDefault="009833AE">
      <w:pPr>
        <w:rPr>
          <w:rFonts w:asciiTheme="minorHAnsi" w:hAnsiTheme="minorHAnsi"/>
          <w:color w:val="FF0000"/>
          <w:sz w:val="18"/>
          <w:szCs w:val="18"/>
        </w:rPr>
      </w:pPr>
      <w:bookmarkStart w:id="0" w:name="_GoBack"/>
      <w:bookmarkEnd w:id="0"/>
    </w:p>
    <w:sectPr w:rsidR="009833AE" w:rsidRPr="009833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825E8"/>
    <w:multiLevelType w:val="hybridMultilevel"/>
    <w:tmpl w:val="CE7E76D6"/>
    <w:lvl w:ilvl="0" w:tplc="535C4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90E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ED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64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4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25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24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9AA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A7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996177"/>
    <w:multiLevelType w:val="hybridMultilevel"/>
    <w:tmpl w:val="DC08BBBE"/>
    <w:lvl w:ilvl="0" w:tplc="1B6EBD94">
      <w:start w:val="1"/>
      <w:numFmt w:val="bullet"/>
      <w:lvlText w:val="•"/>
      <w:lvlJc w:val="left"/>
      <w:pPr>
        <w:ind w:left="785" w:hanging="360"/>
      </w:pPr>
      <w:rPr>
        <w:rFonts w:ascii="Arial" w:hAnsi="Aria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3EE009C"/>
    <w:multiLevelType w:val="hybridMultilevel"/>
    <w:tmpl w:val="1FE85878"/>
    <w:lvl w:ilvl="0" w:tplc="6CA439A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6CA439A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C6B82"/>
    <w:multiLevelType w:val="hybridMultilevel"/>
    <w:tmpl w:val="422AA350"/>
    <w:lvl w:ilvl="0" w:tplc="1B6EBD9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070623E"/>
    <w:multiLevelType w:val="hybridMultilevel"/>
    <w:tmpl w:val="EA6E425C"/>
    <w:lvl w:ilvl="0" w:tplc="6CA439A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95A1D"/>
    <w:multiLevelType w:val="hybridMultilevel"/>
    <w:tmpl w:val="8034DD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CD"/>
    <w:rsid w:val="0005500E"/>
    <w:rsid w:val="0005696B"/>
    <w:rsid w:val="000638D4"/>
    <w:rsid w:val="00081650"/>
    <w:rsid w:val="000A428E"/>
    <w:rsid w:val="000C5DED"/>
    <w:rsid w:val="00164467"/>
    <w:rsid w:val="0020325C"/>
    <w:rsid w:val="00242ECE"/>
    <w:rsid w:val="00277811"/>
    <w:rsid w:val="002B1568"/>
    <w:rsid w:val="002C5751"/>
    <w:rsid w:val="002E18E8"/>
    <w:rsid w:val="002E730E"/>
    <w:rsid w:val="00335EC5"/>
    <w:rsid w:val="0033718F"/>
    <w:rsid w:val="003920D1"/>
    <w:rsid w:val="00392F12"/>
    <w:rsid w:val="003A47D3"/>
    <w:rsid w:val="003B030F"/>
    <w:rsid w:val="003B6430"/>
    <w:rsid w:val="0046066C"/>
    <w:rsid w:val="004714FE"/>
    <w:rsid w:val="00494736"/>
    <w:rsid w:val="004B48C9"/>
    <w:rsid w:val="004B5C8C"/>
    <w:rsid w:val="004D683B"/>
    <w:rsid w:val="004F4017"/>
    <w:rsid w:val="004F42C3"/>
    <w:rsid w:val="004F5A24"/>
    <w:rsid w:val="00513D89"/>
    <w:rsid w:val="00520241"/>
    <w:rsid w:val="005265FD"/>
    <w:rsid w:val="005C24FD"/>
    <w:rsid w:val="005C3F61"/>
    <w:rsid w:val="005C698E"/>
    <w:rsid w:val="005D6C22"/>
    <w:rsid w:val="00656481"/>
    <w:rsid w:val="0068549C"/>
    <w:rsid w:val="006C79D7"/>
    <w:rsid w:val="006E7F23"/>
    <w:rsid w:val="0071798F"/>
    <w:rsid w:val="007909B4"/>
    <w:rsid w:val="007A5E35"/>
    <w:rsid w:val="007B3B46"/>
    <w:rsid w:val="007B78C7"/>
    <w:rsid w:val="007E5829"/>
    <w:rsid w:val="00811E80"/>
    <w:rsid w:val="00834AAC"/>
    <w:rsid w:val="00875AD0"/>
    <w:rsid w:val="00880229"/>
    <w:rsid w:val="008A6B90"/>
    <w:rsid w:val="009153AC"/>
    <w:rsid w:val="009505AD"/>
    <w:rsid w:val="009833AE"/>
    <w:rsid w:val="009C6B0E"/>
    <w:rsid w:val="00A029CD"/>
    <w:rsid w:val="00A41068"/>
    <w:rsid w:val="00A91896"/>
    <w:rsid w:val="00B04502"/>
    <w:rsid w:val="00B403DD"/>
    <w:rsid w:val="00B4262D"/>
    <w:rsid w:val="00B455DD"/>
    <w:rsid w:val="00B458C9"/>
    <w:rsid w:val="00B60E84"/>
    <w:rsid w:val="00B64345"/>
    <w:rsid w:val="00B6753D"/>
    <w:rsid w:val="00BA42FC"/>
    <w:rsid w:val="00BD3AA9"/>
    <w:rsid w:val="00BE549B"/>
    <w:rsid w:val="00BF27BC"/>
    <w:rsid w:val="00C16972"/>
    <w:rsid w:val="00C47BCD"/>
    <w:rsid w:val="00C9314F"/>
    <w:rsid w:val="00CA4FA3"/>
    <w:rsid w:val="00CB4AD1"/>
    <w:rsid w:val="00D03BD2"/>
    <w:rsid w:val="00D04817"/>
    <w:rsid w:val="00D92FEB"/>
    <w:rsid w:val="00D93618"/>
    <w:rsid w:val="00DE1848"/>
    <w:rsid w:val="00DF2BD5"/>
    <w:rsid w:val="00E01E69"/>
    <w:rsid w:val="00E12AA5"/>
    <w:rsid w:val="00E26916"/>
    <w:rsid w:val="00E47E51"/>
    <w:rsid w:val="00E74D28"/>
    <w:rsid w:val="00E82C46"/>
    <w:rsid w:val="00ED5D08"/>
    <w:rsid w:val="00F94D04"/>
    <w:rsid w:val="00F95926"/>
    <w:rsid w:val="00FA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66EBE-DDF0-4648-9246-8BB7942C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29CD"/>
    <w:pPr>
      <w:autoSpaceDE w:val="0"/>
      <w:autoSpaceDN w:val="0"/>
      <w:adjustRightInd w:val="0"/>
      <w:spacing w:before="120" w:after="0" w:line="240" w:lineRule="auto"/>
      <w:jc w:val="both"/>
    </w:pPr>
    <w:rPr>
      <w:rFonts w:ascii="Calibri" w:eastAsia="Times New Roman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29CD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FA3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FA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Milano</Company>
  <LinksUpToDate>false</LinksUpToDate>
  <CharactersWithSpaces>10574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Bosio Marco</dc:creator>
  <cp:lastModifiedBy>Giuseppina Maria Rita Valenti</cp:lastModifiedBy>
  <cp:revision>70</cp:revision>
  <dcterms:created xsi:type="dcterms:W3CDTF">2017-05-18T16:23:00Z</dcterms:created>
  <dcterms:modified xsi:type="dcterms:W3CDTF">2017-05-23T16:42:00Z</dcterms:modified>
</cp:coreProperties>
</file>