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8C" w:rsidRDefault="005E5C8F" w:rsidP="004F528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="004F528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4</w:t>
      </w:r>
    </w:p>
    <w:p w:rsidR="004F528C" w:rsidRDefault="004F528C" w:rsidP="005E5C8F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</w:p>
    <w:p w:rsidR="005E5C8F" w:rsidRPr="005E5C8F" w:rsidRDefault="004F528C" w:rsidP="005E5C8F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GoBack"/>
      <w:bookmarkEnd w:id="0"/>
      <w:r w:rsidR="005E5C8F" w:rsidRPr="005E5C8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ATS della Montagna </w:t>
      </w:r>
    </w:p>
    <w:p w:rsidR="005E5C8F" w:rsidRPr="005E5C8F" w:rsidRDefault="005E5C8F" w:rsidP="005E5C8F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bCs/>
          <w:lang w:eastAsia="it-IT"/>
        </w:rPr>
      </w:pPr>
      <w:r w:rsidRPr="005E5C8F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5E5C8F">
        <w:rPr>
          <w:rFonts w:ascii="Times New Roman" w:eastAsia="Times New Roman" w:hAnsi="Times New Roman" w:cs="Times New Roman"/>
          <w:b/>
          <w:bCs/>
          <w:lang w:eastAsia="it-IT"/>
        </w:rPr>
        <w:tab/>
        <w:t>Via  N. Sauro 38,  SONDRIO</w:t>
      </w:r>
    </w:p>
    <w:p w:rsidR="005E5C8F" w:rsidRPr="005E5C8F" w:rsidRDefault="005E5C8F" w:rsidP="005E5C8F">
      <w:pPr>
        <w:spacing w:after="0" w:line="240" w:lineRule="auto"/>
        <w:ind w:left="4820"/>
        <w:rPr>
          <w:rFonts w:ascii="Times New Roman" w:eastAsia="Times New Roman" w:hAnsi="Times New Roman" w:cs="Times New Roman"/>
          <w:lang w:eastAsia="it-IT"/>
        </w:rPr>
      </w:pPr>
      <w:r w:rsidRPr="005E5C8F">
        <w:rPr>
          <w:rFonts w:ascii="Times New Roman" w:eastAsia="Times New Roman" w:hAnsi="Times New Roman" w:cs="Times New Roman"/>
          <w:lang w:eastAsia="it-IT"/>
        </w:rPr>
        <w:tab/>
      </w:r>
      <w:r w:rsidRPr="005E5C8F">
        <w:rPr>
          <w:rFonts w:ascii="Times New Roman" w:eastAsia="Times New Roman" w:hAnsi="Times New Roman" w:cs="Times New Roman"/>
          <w:lang w:eastAsia="it-IT"/>
        </w:rPr>
        <w:tab/>
        <w:t xml:space="preserve">PEC: </w:t>
      </w:r>
      <w:hyperlink r:id="rId8" w:history="1">
        <w:r w:rsidRPr="005E5C8F">
          <w:rPr>
            <w:rFonts w:ascii="Times New Roman" w:eastAsia="Times New Roman" w:hAnsi="Times New Roman" w:cs="Times New Roman"/>
            <w:u w:val="single"/>
            <w:lang w:eastAsia="it-IT"/>
          </w:rPr>
          <w:t>protocollo@pec.ats-montagna.it</w:t>
        </w:r>
      </w:hyperlink>
    </w:p>
    <w:p w:rsidR="00783043" w:rsidRDefault="00783043" w:rsidP="000A446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605162" w:rsidRDefault="00605162" w:rsidP="00605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162" w:rsidRDefault="00FC59B1" w:rsidP="001D7E25">
      <w:p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1D7E25">
        <w:rPr>
          <w:rFonts w:ascii="Times New Roman" w:hAnsi="Times New Roman" w:cs="Times New Roman"/>
          <w:b/>
          <w:sz w:val="24"/>
          <w:szCs w:val="24"/>
        </w:rPr>
        <w:t>Comunicazione di a</w:t>
      </w:r>
      <w:r w:rsidR="00502B33">
        <w:rPr>
          <w:rFonts w:ascii="Times New Roman" w:hAnsi="Times New Roman" w:cs="Times New Roman"/>
          <w:b/>
          <w:sz w:val="24"/>
          <w:szCs w:val="24"/>
        </w:rPr>
        <w:t xml:space="preserve">desione alla </w:t>
      </w:r>
      <w:r w:rsidR="00605162" w:rsidRPr="00605162">
        <w:rPr>
          <w:rFonts w:ascii="Times New Roman" w:hAnsi="Times New Roman" w:cs="Times New Roman"/>
          <w:b/>
          <w:sz w:val="24"/>
          <w:szCs w:val="24"/>
        </w:rPr>
        <w:t>Rete Territoriale di Conciliazione</w:t>
      </w:r>
      <w:r w:rsidR="00502B33">
        <w:rPr>
          <w:rFonts w:ascii="Times New Roman" w:hAnsi="Times New Roman" w:cs="Times New Roman"/>
          <w:b/>
          <w:sz w:val="24"/>
          <w:szCs w:val="24"/>
        </w:rPr>
        <w:t xml:space="preserve"> della Montagna</w:t>
      </w:r>
    </w:p>
    <w:p w:rsidR="00D141AE" w:rsidRDefault="00D141AE" w:rsidP="001D7E25">
      <w:p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9F385A" w:rsidRPr="009F385A" w:rsidRDefault="009F385A" w:rsidP="009F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85A">
        <w:rPr>
          <w:rFonts w:ascii="Times New Roman" w:hAnsi="Times New Roman" w:cs="Times New Roman"/>
          <w:sz w:val="24"/>
          <w:szCs w:val="24"/>
        </w:rPr>
        <w:t>Il sottoscritto…………………………………………………………………………………………...</w:t>
      </w:r>
    </w:p>
    <w:p w:rsidR="009F385A" w:rsidRPr="009F385A" w:rsidRDefault="009F385A" w:rsidP="009F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85A">
        <w:rPr>
          <w:rFonts w:ascii="Times New Roman" w:hAnsi="Times New Roman" w:cs="Times New Roman"/>
          <w:sz w:val="24"/>
          <w:szCs w:val="24"/>
        </w:rPr>
        <w:t>nato a …………………………………………………………………..il ……………………………</w:t>
      </w:r>
    </w:p>
    <w:p w:rsidR="009F385A" w:rsidRPr="009F385A" w:rsidRDefault="009F385A" w:rsidP="009F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85A">
        <w:rPr>
          <w:rFonts w:ascii="Times New Roman" w:hAnsi="Times New Roman" w:cs="Times New Roman"/>
          <w:sz w:val="24"/>
          <w:szCs w:val="24"/>
        </w:rPr>
        <w:t>in qualità di Legale Rappresentante di (denominazione completa del soggetto rappresentato)</w:t>
      </w:r>
    </w:p>
    <w:p w:rsidR="009F385A" w:rsidRPr="009F385A" w:rsidRDefault="009F385A" w:rsidP="009F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8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F385A" w:rsidRPr="009F385A" w:rsidRDefault="009F385A" w:rsidP="009F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85A">
        <w:rPr>
          <w:rFonts w:ascii="Times New Roman" w:hAnsi="Times New Roman" w:cs="Times New Roman"/>
          <w:sz w:val="24"/>
          <w:szCs w:val="24"/>
        </w:rPr>
        <w:t>con sede legale nel Comune di…………………………………………………...</w:t>
      </w:r>
      <w:proofErr w:type="spellStart"/>
      <w:r w:rsidRPr="009F385A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9F385A">
        <w:rPr>
          <w:rFonts w:ascii="Times New Roman" w:hAnsi="Times New Roman" w:cs="Times New Roman"/>
          <w:sz w:val="24"/>
          <w:szCs w:val="24"/>
        </w:rPr>
        <w:t>.………………</w:t>
      </w:r>
    </w:p>
    <w:p w:rsidR="009F385A" w:rsidRPr="009F385A" w:rsidRDefault="009F385A" w:rsidP="009F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85A">
        <w:rPr>
          <w:rFonts w:ascii="Times New Roman" w:hAnsi="Times New Roman" w:cs="Times New Roman"/>
          <w:sz w:val="24"/>
          <w:szCs w:val="24"/>
        </w:rPr>
        <w:t>Indirizzo…………..………………………………………………………………...n.………………..</w:t>
      </w:r>
    </w:p>
    <w:p w:rsidR="009F385A" w:rsidRDefault="009F385A" w:rsidP="009F38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Telefono………………………………………………………………………………………………..</w:t>
      </w:r>
    </w:p>
    <w:p w:rsidR="00D141AE" w:rsidRDefault="00D3454F" w:rsidP="00D141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141AE">
        <w:rPr>
          <w:rFonts w:ascii="Times New Roman" w:hAnsi="Times New Roman" w:cs="Times New Roman"/>
          <w:sz w:val="24"/>
          <w:szCs w:val="24"/>
        </w:rPr>
        <w:t>ail</w:t>
      </w:r>
      <w:r w:rsidR="009F385A" w:rsidRPr="009F3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9F385A" w:rsidRPr="009F385A">
        <w:rPr>
          <w:rFonts w:ascii="Times New Roman" w:hAnsi="Times New Roman" w:cs="Times New Roman"/>
          <w:sz w:val="24"/>
          <w:szCs w:val="24"/>
        </w:rPr>
        <w:t>…………………………</w:t>
      </w:r>
      <w:r w:rsidR="009F385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D3454F" w:rsidRDefault="00D3454F" w:rsidP="00D141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EF8" w:rsidRDefault="00D141AE" w:rsidP="00D141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1AE">
        <w:rPr>
          <w:rFonts w:ascii="Times New Roman" w:hAnsi="Times New Roman" w:cs="Times New Roman"/>
          <w:b/>
          <w:sz w:val="24"/>
          <w:szCs w:val="24"/>
        </w:rPr>
        <w:t>V</w:t>
      </w:r>
      <w:r w:rsidR="00BC3EF8">
        <w:rPr>
          <w:rFonts w:ascii="Times New Roman" w:hAnsi="Times New Roman" w:cs="Times New Roman"/>
          <w:b/>
          <w:sz w:val="24"/>
          <w:szCs w:val="24"/>
        </w:rPr>
        <w:t>iste:</w:t>
      </w:r>
    </w:p>
    <w:p w:rsidR="00BC3EF8" w:rsidRPr="00BC3EF8" w:rsidRDefault="00BC3EF8" w:rsidP="00D141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EF8">
        <w:rPr>
          <w:rFonts w:ascii="Times New Roman" w:hAnsi="Times New Roman" w:cs="Times New Roman"/>
          <w:sz w:val="24"/>
          <w:szCs w:val="24"/>
        </w:rPr>
        <w:t xml:space="preserve">- la </w:t>
      </w:r>
      <w:r w:rsidR="009107BA" w:rsidRPr="00BC3EF8">
        <w:rPr>
          <w:rFonts w:ascii="Times New Roman" w:hAnsi="Times New Roman" w:cs="Times New Roman"/>
          <w:sz w:val="24"/>
          <w:szCs w:val="24"/>
        </w:rPr>
        <w:t>DGR n.5969 del 12.12.2016 “Politiche di conciliazione dei tempi lavorativi con le esigenze familiari: approvazione delle linee guida dei Piani Territoriali biennio 2017-2018”</w:t>
      </w:r>
      <w:r w:rsidRPr="00BC3EF8">
        <w:rPr>
          <w:rFonts w:ascii="Times New Roman" w:hAnsi="Times New Roman" w:cs="Times New Roman"/>
          <w:sz w:val="24"/>
          <w:szCs w:val="24"/>
        </w:rPr>
        <w:t>;</w:t>
      </w:r>
    </w:p>
    <w:p w:rsidR="009107BA" w:rsidRPr="00BC3EF8" w:rsidRDefault="00BC3EF8" w:rsidP="00D141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EF8">
        <w:rPr>
          <w:rFonts w:ascii="Times New Roman" w:hAnsi="Times New Roman" w:cs="Times New Roman"/>
          <w:sz w:val="24"/>
          <w:szCs w:val="24"/>
        </w:rPr>
        <w:t xml:space="preserve">- la DGR n.1017 del 17 dicembre 2018 “Politiche di conciliazione dei tempi di vita con i tempi lavorativi </w:t>
      </w:r>
      <w:r w:rsidR="005E5C8F">
        <w:rPr>
          <w:rFonts w:ascii="Times New Roman" w:hAnsi="Times New Roman" w:cs="Times New Roman"/>
          <w:sz w:val="24"/>
          <w:szCs w:val="24"/>
        </w:rPr>
        <w:t>-</w:t>
      </w:r>
      <w:r w:rsidRPr="00BC3EF8">
        <w:rPr>
          <w:rFonts w:ascii="Times New Roman" w:hAnsi="Times New Roman" w:cs="Times New Roman"/>
          <w:sz w:val="24"/>
          <w:szCs w:val="24"/>
        </w:rPr>
        <w:t xml:space="preserve"> proroga della programmazione 2017/2018 e determinazioni in ordine alla prosecuzione degli interventi nell’annualità 2019”</w:t>
      </w:r>
    </w:p>
    <w:p w:rsidR="00D141AE" w:rsidRDefault="00D141AE" w:rsidP="00A6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AF9" w:rsidRDefault="00D859B7" w:rsidP="00A6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 L’ADESIONE</w:t>
      </w:r>
      <w:r w:rsidRPr="00A631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6A5B" w:rsidRDefault="00D859B7" w:rsidP="00A6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ALLA RETE TERRITORIALE DI CONCILIAZIONE DELLA M</w:t>
      </w:r>
      <w:r w:rsidRPr="00A6318D">
        <w:rPr>
          <w:rFonts w:ascii="Times New Roman" w:hAnsi="Times New Roman" w:cs="Times New Roman"/>
          <w:b/>
          <w:sz w:val="24"/>
          <w:szCs w:val="24"/>
        </w:rPr>
        <w:t>ONTAGNA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B3D" w:rsidRDefault="00297B3D" w:rsidP="00A6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B3D" w:rsidRDefault="00297B3D" w:rsidP="00A63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FD4" w:rsidRPr="00CB7FD4" w:rsidRDefault="00CB7FD4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FD4">
        <w:rPr>
          <w:rFonts w:ascii="Times New Roman" w:eastAsia="Calibri" w:hAnsi="Times New Roman" w:cs="Times New Roman"/>
          <w:sz w:val="24"/>
          <w:szCs w:val="24"/>
        </w:rPr>
        <w:t>Luogo e data………………………………</w:t>
      </w:r>
    </w:p>
    <w:p w:rsidR="00CB7FD4" w:rsidRPr="00CB7FD4" w:rsidRDefault="00CB7FD4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FD4" w:rsidRPr="00CB7FD4" w:rsidRDefault="00CB7FD4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FD4" w:rsidRPr="00CB7FD4" w:rsidRDefault="00CB7FD4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  <w:t xml:space="preserve">          Il rappresentante legale</w:t>
      </w:r>
    </w:p>
    <w:p w:rsidR="00CB7FD4" w:rsidRPr="00CB7FD4" w:rsidRDefault="00CB7FD4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  <w:t>Timbro ente e firma</w:t>
      </w:r>
    </w:p>
    <w:p w:rsidR="00CB7FD4" w:rsidRPr="00CB7FD4" w:rsidRDefault="00CB7FD4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FD4" w:rsidRPr="00CB7FD4" w:rsidRDefault="00CB7FD4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</w:r>
      <w:r w:rsidRPr="00CB7FD4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</w:t>
      </w:r>
    </w:p>
    <w:p w:rsidR="00D141AE" w:rsidRDefault="00D141AE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454F" w:rsidRDefault="00D3454F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Altri riferimenti:</w:t>
      </w:r>
    </w:p>
    <w:p w:rsidR="00D141AE" w:rsidRDefault="00D3454F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Nominativo referente operativo………………………………………………………………………..</w:t>
      </w:r>
    </w:p>
    <w:p w:rsidR="00D3454F" w:rsidRDefault="00D3454F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Telefono……………………….  Mail………………………………………………………………...</w:t>
      </w:r>
    </w:p>
    <w:p w:rsidR="00D141AE" w:rsidRPr="00CB7FD4" w:rsidRDefault="00D141AE" w:rsidP="00CB7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3400" w:rsidRPr="00D3454F" w:rsidRDefault="003E3400" w:rsidP="003E340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E3400" w:rsidRPr="00D345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85" w:rsidRDefault="00AA1185" w:rsidP="00AA1185">
      <w:pPr>
        <w:spacing w:after="0" w:line="240" w:lineRule="auto"/>
      </w:pPr>
      <w:r>
        <w:separator/>
      </w:r>
    </w:p>
  </w:endnote>
  <w:endnote w:type="continuationSeparator" w:id="0">
    <w:p w:rsidR="00AA1185" w:rsidRDefault="00AA1185" w:rsidP="00AA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85" w:rsidRDefault="00AA1185" w:rsidP="00AA1185">
      <w:pPr>
        <w:spacing w:after="0" w:line="240" w:lineRule="auto"/>
      </w:pPr>
      <w:r>
        <w:separator/>
      </w:r>
    </w:p>
  </w:footnote>
  <w:footnote w:type="continuationSeparator" w:id="0">
    <w:p w:rsidR="00AA1185" w:rsidRDefault="00AA1185" w:rsidP="00AA1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9434C"/>
    <w:multiLevelType w:val="hybridMultilevel"/>
    <w:tmpl w:val="19760C50"/>
    <w:lvl w:ilvl="0" w:tplc="9B3826A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801CFB"/>
    <w:multiLevelType w:val="hybridMultilevel"/>
    <w:tmpl w:val="F9200A84"/>
    <w:lvl w:ilvl="0" w:tplc="FC642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59"/>
    <w:rsid w:val="00057FA7"/>
    <w:rsid w:val="00075668"/>
    <w:rsid w:val="00086AF9"/>
    <w:rsid w:val="00091C63"/>
    <w:rsid w:val="000A0D4F"/>
    <w:rsid w:val="000A4469"/>
    <w:rsid w:val="001A7422"/>
    <w:rsid w:val="001B1D9D"/>
    <w:rsid w:val="001B6401"/>
    <w:rsid w:val="001C750B"/>
    <w:rsid w:val="001D7E25"/>
    <w:rsid w:val="00237CF5"/>
    <w:rsid w:val="00242F36"/>
    <w:rsid w:val="00283497"/>
    <w:rsid w:val="00297B3D"/>
    <w:rsid w:val="00307318"/>
    <w:rsid w:val="00374EE1"/>
    <w:rsid w:val="00390545"/>
    <w:rsid w:val="003B5C70"/>
    <w:rsid w:val="003E3400"/>
    <w:rsid w:val="0048694C"/>
    <w:rsid w:val="004C51C8"/>
    <w:rsid w:val="004F528C"/>
    <w:rsid w:val="00502B33"/>
    <w:rsid w:val="00567A14"/>
    <w:rsid w:val="00577C6E"/>
    <w:rsid w:val="005D4EE6"/>
    <w:rsid w:val="005E35E6"/>
    <w:rsid w:val="005E5C8F"/>
    <w:rsid w:val="00605162"/>
    <w:rsid w:val="00611A88"/>
    <w:rsid w:val="00676132"/>
    <w:rsid w:val="006A6099"/>
    <w:rsid w:val="006B3B3D"/>
    <w:rsid w:val="007035AF"/>
    <w:rsid w:val="0072315C"/>
    <w:rsid w:val="00753BD3"/>
    <w:rsid w:val="00783043"/>
    <w:rsid w:val="007A6C32"/>
    <w:rsid w:val="007C7E29"/>
    <w:rsid w:val="00811A40"/>
    <w:rsid w:val="00843CA8"/>
    <w:rsid w:val="00843E4E"/>
    <w:rsid w:val="00885653"/>
    <w:rsid w:val="00886A5B"/>
    <w:rsid w:val="00891659"/>
    <w:rsid w:val="009107BA"/>
    <w:rsid w:val="009170E3"/>
    <w:rsid w:val="00950C29"/>
    <w:rsid w:val="00971288"/>
    <w:rsid w:val="00987712"/>
    <w:rsid w:val="009B54E8"/>
    <w:rsid w:val="009E2894"/>
    <w:rsid w:val="009F385A"/>
    <w:rsid w:val="00A32155"/>
    <w:rsid w:val="00A628D1"/>
    <w:rsid w:val="00A6318D"/>
    <w:rsid w:val="00AA1185"/>
    <w:rsid w:val="00BB4BE1"/>
    <w:rsid w:val="00BC3EF8"/>
    <w:rsid w:val="00BF0499"/>
    <w:rsid w:val="00C05C85"/>
    <w:rsid w:val="00C318E5"/>
    <w:rsid w:val="00CB7FD4"/>
    <w:rsid w:val="00D00F2B"/>
    <w:rsid w:val="00D141AE"/>
    <w:rsid w:val="00D3454F"/>
    <w:rsid w:val="00D54D51"/>
    <w:rsid w:val="00D859B7"/>
    <w:rsid w:val="00DA001B"/>
    <w:rsid w:val="00E4235D"/>
    <w:rsid w:val="00E60149"/>
    <w:rsid w:val="00EE2211"/>
    <w:rsid w:val="00EF09B9"/>
    <w:rsid w:val="00F039D5"/>
    <w:rsid w:val="00F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07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1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185"/>
  </w:style>
  <w:style w:type="paragraph" w:styleId="Pidipagina">
    <w:name w:val="footer"/>
    <w:basedOn w:val="Normale"/>
    <w:link w:val="PidipaginaCarattere"/>
    <w:uiPriority w:val="99"/>
    <w:unhideWhenUsed/>
    <w:rsid w:val="00AA1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07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1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185"/>
  </w:style>
  <w:style w:type="paragraph" w:styleId="Pidipagina">
    <w:name w:val="footer"/>
    <w:basedOn w:val="Normale"/>
    <w:link w:val="PidipaginaCarattere"/>
    <w:uiPriority w:val="99"/>
    <w:unhideWhenUsed/>
    <w:rsid w:val="00AA11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montagn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Sondrio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pdeicas</dc:creator>
  <cp:lastModifiedBy>pdeicas</cp:lastModifiedBy>
  <cp:revision>21</cp:revision>
  <cp:lastPrinted>2017-01-10T08:18:00Z</cp:lastPrinted>
  <dcterms:created xsi:type="dcterms:W3CDTF">2017-01-30T07:36:00Z</dcterms:created>
  <dcterms:modified xsi:type="dcterms:W3CDTF">2019-02-28T09:44:00Z</dcterms:modified>
</cp:coreProperties>
</file>