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F82" w:rsidRDefault="00434F82" w:rsidP="000E1FDD">
      <w:pPr>
        <w:spacing w:after="0" w:line="240" w:lineRule="auto"/>
        <w:rPr>
          <w:rFonts w:ascii="Century Gothic" w:eastAsia="Times New Roman" w:hAnsi="Century Gothic" w:cs="Arial"/>
          <w:color w:val="000000"/>
          <w:sz w:val="24"/>
          <w:szCs w:val="24"/>
          <w:shd w:val="clear" w:color="auto" w:fill="FFFFFF"/>
          <w:lang w:eastAsia="it-IT"/>
        </w:rPr>
      </w:pPr>
    </w:p>
    <w:p w:rsidR="007B7F5B" w:rsidRDefault="007B7F5B" w:rsidP="000E1FDD">
      <w:pPr>
        <w:spacing w:after="0" w:line="240" w:lineRule="auto"/>
        <w:jc w:val="center"/>
        <w:rPr>
          <w:rFonts w:cstheme="minorHAnsi"/>
          <w:b/>
          <w:color w:val="000000"/>
          <w:sz w:val="24"/>
          <w:szCs w:val="24"/>
          <w:bdr w:val="none" w:sz="0" w:space="0" w:color="auto" w:frame="1"/>
        </w:rPr>
      </w:pPr>
    </w:p>
    <w:p w:rsidR="007B7F5B" w:rsidRDefault="00412E14" w:rsidP="000E1FDD">
      <w:pPr>
        <w:spacing w:after="0" w:line="240" w:lineRule="auto"/>
        <w:jc w:val="center"/>
        <w:rPr>
          <w:rFonts w:cstheme="minorHAnsi"/>
          <w:b/>
          <w:color w:val="000000"/>
          <w:sz w:val="24"/>
          <w:szCs w:val="24"/>
          <w:bdr w:val="none" w:sz="0" w:space="0" w:color="auto" w:frame="1"/>
        </w:rPr>
      </w:pPr>
      <w:r w:rsidRPr="00412E14">
        <w:rPr>
          <w:rFonts w:cstheme="minorHAnsi"/>
          <w:b/>
          <w:color w:val="000000"/>
          <w:sz w:val="24"/>
          <w:szCs w:val="24"/>
          <w:bdr w:val="none" w:sz="0" w:space="0" w:color="auto" w:frame="1"/>
        </w:rPr>
        <w:t>MANIFESTAZIONE DEL CONSENSO ALLA VACCINAZIONE ANTI-SARS-Co</w:t>
      </w:r>
      <w:r w:rsidR="007B7F5B">
        <w:rPr>
          <w:rFonts w:cstheme="minorHAnsi"/>
          <w:b/>
          <w:color w:val="000000"/>
          <w:sz w:val="24"/>
          <w:szCs w:val="24"/>
          <w:bdr w:val="none" w:sz="0" w:space="0" w:color="auto" w:frame="1"/>
        </w:rPr>
        <w:t>V-2/COVID-19</w:t>
      </w:r>
    </w:p>
    <w:p w:rsidR="000E1FDD" w:rsidRPr="00412E14" w:rsidRDefault="00412E14" w:rsidP="000E1FDD">
      <w:pPr>
        <w:spacing w:after="0" w:line="240" w:lineRule="auto"/>
        <w:jc w:val="center"/>
        <w:rPr>
          <w:rFonts w:eastAsia="Times New Roman" w:cstheme="minorHAnsi"/>
          <w:b/>
          <w:color w:val="000000"/>
          <w:sz w:val="24"/>
          <w:szCs w:val="24"/>
          <w:shd w:val="clear" w:color="auto" w:fill="FFFFFF"/>
          <w:lang w:eastAsia="it-IT"/>
        </w:rPr>
      </w:pPr>
      <w:r w:rsidRPr="00412E14">
        <w:rPr>
          <w:rFonts w:cstheme="minorHAnsi"/>
          <w:b/>
          <w:color w:val="000000"/>
          <w:sz w:val="24"/>
          <w:szCs w:val="24"/>
          <w:bdr w:val="none" w:sz="0" w:space="0" w:color="auto" w:frame="1"/>
        </w:rPr>
        <w:t xml:space="preserve">PER I </w:t>
      </w:r>
      <w:r w:rsidRPr="007B7F5B">
        <w:rPr>
          <w:rFonts w:cstheme="minorHAnsi"/>
          <w:b/>
          <w:i/>
          <w:color w:val="000000"/>
          <w:sz w:val="24"/>
          <w:szCs w:val="24"/>
          <w:bdr w:val="none" w:sz="0" w:space="0" w:color="auto" w:frame="1"/>
        </w:rPr>
        <w:t>SOGGETTI INCAPACI</w:t>
      </w:r>
      <w:r w:rsidRPr="00412E14">
        <w:rPr>
          <w:rFonts w:cstheme="minorHAnsi"/>
          <w:b/>
          <w:color w:val="000000"/>
          <w:sz w:val="24"/>
          <w:szCs w:val="24"/>
          <w:bdr w:val="none" w:sz="0" w:space="0" w:color="auto" w:frame="1"/>
        </w:rPr>
        <w:t xml:space="preserve"> (</w:t>
      </w:r>
      <w:r w:rsidR="000E1FDD" w:rsidRPr="00412E14">
        <w:rPr>
          <w:rFonts w:eastAsia="Times New Roman" w:cstheme="minorHAnsi"/>
          <w:b/>
          <w:color w:val="000000"/>
          <w:sz w:val="24"/>
          <w:szCs w:val="24"/>
          <w:shd w:val="clear" w:color="auto" w:fill="FFFFFF"/>
          <w:lang w:eastAsia="it-IT"/>
        </w:rPr>
        <w:t>art.5 del DL 1/</w:t>
      </w:r>
      <w:r w:rsidR="005728BC" w:rsidRPr="00412E14">
        <w:rPr>
          <w:rFonts w:eastAsia="Times New Roman" w:cstheme="minorHAnsi"/>
          <w:b/>
          <w:color w:val="000000"/>
          <w:sz w:val="24"/>
          <w:szCs w:val="24"/>
          <w:shd w:val="clear" w:color="auto" w:fill="FFFFFF"/>
          <w:lang w:eastAsia="it-IT"/>
        </w:rPr>
        <w:t>20</w:t>
      </w:r>
      <w:r w:rsidR="000E1FDD" w:rsidRPr="00412E14">
        <w:rPr>
          <w:rFonts w:eastAsia="Times New Roman" w:cstheme="minorHAnsi"/>
          <w:b/>
          <w:color w:val="000000"/>
          <w:sz w:val="24"/>
          <w:szCs w:val="24"/>
          <w:shd w:val="clear" w:color="auto" w:fill="FFFFFF"/>
          <w:lang w:eastAsia="it-IT"/>
        </w:rPr>
        <w:t>21</w:t>
      </w:r>
      <w:r w:rsidRPr="00412E14">
        <w:rPr>
          <w:rFonts w:eastAsia="Times New Roman" w:cstheme="minorHAnsi"/>
          <w:b/>
          <w:color w:val="000000"/>
          <w:sz w:val="24"/>
          <w:szCs w:val="24"/>
          <w:shd w:val="clear" w:color="auto" w:fill="FFFFFF"/>
          <w:lang w:eastAsia="it-IT"/>
        </w:rPr>
        <w:t>)</w:t>
      </w:r>
    </w:p>
    <w:p w:rsidR="00B87033" w:rsidRPr="00412E14" w:rsidRDefault="00B87033" w:rsidP="00B87033">
      <w:pPr>
        <w:shd w:val="clear" w:color="auto" w:fill="FFFFFF"/>
        <w:spacing w:after="0" w:line="240" w:lineRule="auto"/>
        <w:jc w:val="both"/>
        <w:rPr>
          <w:rFonts w:eastAsia="Times New Roman" w:cstheme="minorHAnsi"/>
          <w:b/>
          <w:color w:val="000000"/>
          <w:sz w:val="24"/>
          <w:szCs w:val="24"/>
          <w:bdr w:val="none" w:sz="0" w:space="0" w:color="auto" w:frame="1"/>
          <w:shd w:val="clear" w:color="auto" w:fill="FFFFFF"/>
          <w:lang w:eastAsia="it-IT"/>
        </w:rPr>
      </w:pPr>
    </w:p>
    <w:p w:rsidR="007B7F5B" w:rsidRDefault="007B7F5B" w:rsidP="00B87033">
      <w:pPr>
        <w:shd w:val="clear" w:color="auto" w:fill="FFFFFF"/>
        <w:spacing w:after="0" w:line="240" w:lineRule="auto"/>
        <w:jc w:val="both"/>
        <w:rPr>
          <w:rFonts w:eastAsia="Times New Roman" w:cstheme="minorHAnsi"/>
          <w:b/>
          <w:color w:val="000000"/>
          <w:sz w:val="24"/>
          <w:szCs w:val="24"/>
          <w:bdr w:val="none" w:sz="0" w:space="0" w:color="auto" w:frame="1"/>
          <w:lang w:eastAsia="it-IT"/>
        </w:rPr>
      </w:pPr>
    </w:p>
    <w:p w:rsidR="006E4EC1" w:rsidRPr="00412E14" w:rsidRDefault="006E4EC1" w:rsidP="007B7F5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color w:val="000000"/>
          <w:sz w:val="24"/>
          <w:szCs w:val="24"/>
          <w:bdr w:val="none" w:sz="0" w:space="0" w:color="auto" w:frame="1"/>
          <w:shd w:val="clear" w:color="auto" w:fill="FFFFFF"/>
          <w:lang w:eastAsia="it-IT"/>
        </w:rPr>
      </w:pPr>
      <w:r w:rsidRPr="00412E14">
        <w:rPr>
          <w:rFonts w:eastAsia="Times New Roman" w:cstheme="minorHAnsi"/>
          <w:b/>
          <w:color w:val="000000"/>
          <w:sz w:val="24"/>
          <w:szCs w:val="24"/>
          <w:bdr w:val="none" w:sz="0" w:space="0" w:color="auto" w:frame="1"/>
          <w:lang w:eastAsia="it-IT"/>
        </w:rPr>
        <w:t xml:space="preserve">QUANDO IL RESPONSABILE SANITARIO DELLA </w:t>
      </w:r>
      <w:r w:rsidR="0006425A">
        <w:rPr>
          <w:rFonts w:eastAsia="Times New Roman" w:cstheme="minorHAnsi"/>
          <w:b/>
          <w:color w:val="000000"/>
          <w:sz w:val="24"/>
          <w:szCs w:val="24"/>
          <w:bdr w:val="none" w:sz="0" w:space="0" w:color="auto" w:frame="1"/>
          <w:lang w:eastAsia="it-IT"/>
        </w:rPr>
        <w:t>STRUTTURA / DIRETTORE SANITARIO DELLA ATS</w:t>
      </w:r>
      <w:r w:rsidRPr="00412E14">
        <w:rPr>
          <w:rFonts w:eastAsia="Times New Roman" w:cstheme="minorHAnsi"/>
          <w:b/>
          <w:color w:val="000000"/>
          <w:sz w:val="24"/>
          <w:szCs w:val="24"/>
          <w:bdr w:val="none" w:sz="0" w:space="0" w:color="auto" w:frame="1"/>
          <w:lang w:eastAsia="it-IT"/>
        </w:rPr>
        <w:t xml:space="preserve"> È CHIAMATO AD ESPRIMERE IL CONSENSO </w:t>
      </w:r>
    </w:p>
    <w:p w:rsidR="006E4EC1" w:rsidRPr="00412E14" w:rsidRDefault="006E4EC1" w:rsidP="00B87033">
      <w:pPr>
        <w:shd w:val="clear" w:color="auto" w:fill="FFFFFF"/>
        <w:spacing w:after="0" w:line="240" w:lineRule="auto"/>
        <w:jc w:val="both"/>
        <w:rPr>
          <w:rFonts w:eastAsia="Times New Roman" w:cstheme="minorHAnsi"/>
          <w:b/>
          <w:color w:val="000000"/>
          <w:sz w:val="24"/>
          <w:szCs w:val="24"/>
          <w:bdr w:val="none" w:sz="0" w:space="0" w:color="auto" w:frame="1"/>
          <w:shd w:val="clear" w:color="auto" w:fill="FFFFFF"/>
          <w:lang w:eastAsia="it-IT"/>
        </w:rPr>
      </w:pPr>
    </w:p>
    <w:p w:rsidR="0006425A" w:rsidRDefault="0006425A" w:rsidP="008E41D9">
      <w:pPr>
        <w:shd w:val="clear" w:color="auto" w:fill="FFFFFF"/>
        <w:spacing w:after="0" w:line="240" w:lineRule="auto"/>
        <w:jc w:val="both"/>
        <w:rPr>
          <w:rFonts w:eastAsia="Times New Roman" w:cstheme="minorHAnsi"/>
          <w:sz w:val="24"/>
          <w:szCs w:val="24"/>
          <w:bdr w:val="none" w:sz="0" w:space="0" w:color="auto" w:frame="1"/>
          <w:shd w:val="clear" w:color="auto" w:fill="FFFFFF"/>
          <w:lang w:eastAsia="it-IT"/>
        </w:rPr>
      </w:pPr>
      <w:r w:rsidRPr="009C1316">
        <w:rPr>
          <w:rFonts w:eastAsia="Times New Roman" w:cstheme="minorHAnsi"/>
          <w:sz w:val="24"/>
          <w:szCs w:val="24"/>
          <w:bdr w:val="none" w:sz="0" w:space="0" w:color="auto" w:frame="1"/>
          <w:shd w:val="clear" w:color="auto" w:fill="FFFFFF"/>
          <w:lang w:eastAsia="it-IT"/>
        </w:rPr>
        <w:t>Il D.L. 1/2021 si applica sia alle strutture che prevedono la presenza di un medico, sia in quelle in cui tale figura professionale non è prevista. Per sintesi di seguito con la dizione “Responsabile sanitario della struttura” si intende sia il medico responsabile laddove presente, sia il Direttore Sanitario della ATS (o suo delegato) per le strutture che non prevedono la figura del medico.</w:t>
      </w:r>
    </w:p>
    <w:p w:rsidR="0006425A" w:rsidRDefault="0006425A" w:rsidP="008E41D9">
      <w:pPr>
        <w:shd w:val="clear" w:color="auto" w:fill="FFFFFF"/>
        <w:spacing w:after="0" w:line="240" w:lineRule="auto"/>
        <w:jc w:val="both"/>
        <w:rPr>
          <w:rFonts w:eastAsia="Times New Roman" w:cstheme="minorHAnsi"/>
          <w:sz w:val="24"/>
          <w:szCs w:val="24"/>
          <w:bdr w:val="none" w:sz="0" w:space="0" w:color="auto" w:frame="1"/>
          <w:shd w:val="clear" w:color="auto" w:fill="FFFFFF"/>
          <w:lang w:eastAsia="it-IT"/>
        </w:rPr>
      </w:pPr>
    </w:p>
    <w:p w:rsidR="008E41D9" w:rsidRPr="00412E14" w:rsidRDefault="00FF0074" w:rsidP="008E41D9">
      <w:pPr>
        <w:shd w:val="clear" w:color="auto" w:fill="FFFFFF"/>
        <w:spacing w:after="0" w:line="240" w:lineRule="auto"/>
        <w:jc w:val="both"/>
        <w:rPr>
          <w:rFonts w:eastAsia="Times New Roman" w:cstheme="minorHAnsi"/>
          <w:sz w:val="24"/>
          <w:szCs w:val="24"/>
          <w:bdr w:val="none" w:sz="0" w:space="0" w:color="auto" w:frame="1"/>
          <w:shd w:val="clear" w:color="auto" w:fill="FFFFFF"/>
          <w:lang w:eastAsia="it-IT"/>
        </w:rPr>
      </w:pPr>
      <w:r>
        <w:rPr>
          <w:rFonts w:eastAsia="Times New Roman" w:cstheme="minorHAnsi"/>
          <w:sz w:val="24"/>
          <w:szCs w:val="24"/>
          <w:bdr w:val="none" w:sz="0" w:space="0" w:color="auto" w:frame="1"/>
          <w:shd w:val="clear" w:color="auto" w:fill="FFFFFF"/>
          <w:lang w:eastAsia="it-IT"/>
        </w:rPr>
        <w:t>I</w:t>
      </w:r>
      <w:r w:rsidR="008E41D9" w:rsidRPr="00412E14">
        <w:rPr>
          <w:rFonts w:eastAsia="Times New Roman" w:cstheme="minorHAnsi"/>
          <w:sz w:val="24"/>
          <w:szCs w:val="24"/>
          <w:bdr w:val="none" w:sz="0" w:space="0" w:color="auto" w:frame="1"/>
          <w:shd w:val="clear" w:color="auto" w:fill="FFFFFF"/>
          <w:lang w:eastAsia="it-IT"/>
        </w:rPr>
        <w:t xml:space="preserve">l Responsabile Sanitario della </w:t>
      </w:r>
      <w:r w:rsidR="0006425A">
        <w:rPr>
          <w:rFonts w:eastAsia="Times New Roman" w:cstheme="minorHAnsi"/>
          <w:sz w:val="24"/>
          <w:szCs w:val="24"/>
          <w:bdr w:val="none" w:sz="0" w:space="0" w:color="auto" w:frame="1"/>
          <w:shd w:val="clear" w:color="auto" w:fill="FFFFFF"/>
          <w:lang w:eastAsia="it-IT"/>
        </w:rPr>
        <w:t xml:space="preserve">struttura </w:t>
      </w:r>
      <w:r w:rsidR="008E41D9" w:rsidRPr="00412E14">
        <w:rPr>
          <w:rFonts w:eastAsia="Times New Roman" w:cstheme="minorHAnsi"/>
          <w:sz w:val="24"/>
          <w:szCs w:val="24"/>
          <w:bdr w:val="none" w:sz="0" w:space="0" w:color="auto" w:frame="1"/>
          <w:shd w:val="clear" w:color="auto" w:fill="FFFFFF"/>
          <w:lang w:eastAsia="it-IT"/>
        </w:rPr>
        <w:t xml:space="preserve">assume la funzione di </w:t>
      </w:r>
      <w:r w:rsidR="008E41D9" w:rsidRPr="001576D2">
        <w:rPr>
          <w:rFonts w:eastAsia="Times New Roman" w:cstheme="minorHAnsi"/>
          <w:b/>
          <w:sz w:val="24"/>
          <w:szCs w:val="24"/>
          <w:bdr w:val="none" w:sz="0" w:space="0" w:color="auto" w:frame="1"/>
          <w:shd w:val="clear" w:color="auto" w:fill="FFFFFF"/>
          <w:lang w:eastAsia="it-IT"/>
        </w:rPr>
        <w:t>amministratore di sostegno</w:t>
      </w:r>
      <w:r w:rsidR="008E41D9" w:rsidRPr="00412E14">
        <w:rPr>
          <w:rFonts w:eastAsia="Times New Roman" w:cstheme="minorHAnsi"/>
          <w:sz w:val="24"/>
          <w:szCs w:val="24"/>
          <w:bdr w:val="none" w:sz="0" w:space="0" w:color="auto" w:frame="1"/>
          <w:shd w:val="clear" w:color="auto" w:fill="FFFFFF"/>
          <w:lang w:eastAsia="it-IT"/>
        </w:rPr>
        <w:t xml:space="preserve"> </w:t>
      </w:r>
      <w:r w:rsidR="008E41D9" w:rsidRPr="007B7F5B">
        <w:rPr>
          <w:rFonts w:eastAsia="Times New Roman" w:cstheme="minorHAnsi"/>
          <w:b/>
          <w:sz w:val="24"/>
          <w:szCs w:val="24"/>
          <w:bdr w:val="none" w:sz="0" w:space="0" w:color="auto" w:frame="1"/>
          <w:shd w:val="clear" w:color="auto" w:fill="FFFFFF"/>
          <w:lang w:eastAsia="it-IT"/>
        </w:rPr>
        <w:t>al solo </w:t>
      </w:r>
      <w:r w:rsidR="008E41D9" w:rsidRPr="007B7F5B">
        <w:rPr>
          <w:rFonts w:eastAsia="Times New Roman" w:cstheme="minorHAnsi"/>
          <w:b/>
          <w:sz w:val="24"/>
          <w:szCs w:val="24"/>
          <w:bdr w:val="none" w:sz="0" w:space="0" w:color="auto" w:frame="1"/>
          <w:lang w:eastAsia="it-IT"/>
        </w:rPr>
        <w:t>fine</w:t>
      </w:r>
      <w:r w:rsidR="008E41D9" w:rsidRPr="00412E14">
        <w:rPr>
          <w:rFonts w:eastAsia="Times New Roman" w:cstheme="minorHAnsi"/>
          <w:sz w:val="24"/>
          <w:szCs w:val="24"/>
          <w:bdr w:val="none" w:sz="0" w:space="0" w:color="auto" w:frame="1"/>
          <w:lang w:eastAsia="it-IT"/>
        </w:rPr>
        <w:t xml:space="preserve"> </w:t>
      </w:r>
      <w:r w:rsidR="008E41D9" w:rsidRPr="001576D2">
        <w:rPr>
          <w:rFonts w:eastAsia="Times New Roman" w:cstheme="minorHAnsi"/>
          <w:b/>
          <w:sz w:val="24"/>
          <w:szCs w:val="24"/>
          <w:bdr w:val="none" w:sz="0" w:space="0" w:color="auto" w:frame="1"/>
          <w:lang w:eastAsia="it-IT"/>
        </w:rPr>
        <w:t>della prestazione del consenso</w:t>
      </w:r>
      <w:r w:rsidR="001576D2">
        <w:rPr>
          <w:rFonts w:eastAsia="Times New Roman" w:cstheme="minorHAnsi"/>
          <w:sz w:val="24"/>
          <w:szCs w:val="24"/>
          <w:bdr w:val="none" w:sz="0" w:space="0" w:color="auto" w:frame="1"/>
          <w:lang w:eastAsia="it-IT"/>
        </w:rPr>
        <w:t xml:space="preserve"> </w:t>
      </w:r>
      <w:r w:rsidR="001576D2" w:rsidRPr="007B7F5B">
        <w:rPr>
          <w:rFonts w:eastAsia="Times New Roman" w:cstheme="minorHAnsi"/>
          <w:b/>
          <w:sz w:val="24"/>
          <w:szCs w:val="24"/>
          <w:bdr w:val="none" w:sz="0" w:space="0" w:color="auto" w:frame="1"/>
          <w:lang w:eastAsia="it-IT"/>
        </w:rPr>
        <w:t>al</w:t>
      </w:r>
      <w:r w:rsidR="007B7F5B" w:rsidRPr="007B7F5B">
        <w:rPr>
          <w:rFonts w:eastAsia="Times New Roman" w:cstheme="minorHAnsi"/>
          <w:b/>
          <w:sz w:val="24"/>
          <w:szCs w:val="24"/>
          <w:bdr w:val="none" w:sz="0" w:space="0" w:color="auto" w:frame="1"/>
          <w:lang w:eastAsia="it-IT"/>
        </w:rPr>
        <w:t>la vaccinazione</w:t>
      </w:r>
      <w:r w:rsidR="001576D2" w:rsidRPr="007B7F5B">
        <w:rPr>
          <w:rFonts w:eastAsia="Times New Roman" w:cstheme="minorHAnsi"/>
          <w:b/>
          <w:sz w:val="24"/>
          <w:szCs w:val="24"/>
          <w:bdr w:val="none" w:sz="0" w:space="0" w:color="auto" w:frame="1"/>
          <w:lang w:eastAsia="it-IT"/>
        </w:rPr>
        <w:t xml:space="preserve"> </w:t>
      </w:r>
      <w:r w:rsidR="008E41D9" w:rsidRPr="007B7F5B">
        <w:rPr>
          <w:rFonts w:eastAsia="Times New Roman" w:cstheme="minorHAnsi"/>
          <w:b/>
          <w:sz w:val="24"/>
          <w:szCs w:val="24"/>
          <w:bdr w:val="none" w:sz="0" w:space="0" w:color="auto" w:frame="1"/>
          <w:lang w:eastAsia="it-IT"/>
        </w:rPr>
        <w:t>anti-</w:t>
      </w:r>
      <w:r w:rsidR="001576D2" w:rsidRPr="007B7F5B">
        <w:rPr>
          <w:rFonts w:eastAsia="Times New Roman" w:cstheme="minorHAnsi"/>
          <w:b/>
          <w:sz w:val="24"/>
          <w:szCs w:val="24"/>
          <w:bdr w:val="none" w:sz="0" w:space="0" w:color="auto" w:frame="1"/>
          <w:lang w:eastAsia="it-IT"/>
        </w:rPr>
        <w:t>SARS-CoV-2</w:t>
      </w:r>
      <w:r w:rsidR="007B7F5B" w:rsidRPr="007B7F5B">
        <w:rPr>
          <w:rFonts w:eastAsia="Times New Roman" w:cstheme="minorHAnsi"/>
          <w:b/>
          <w:sz w:val="24"/>
          <w:szCs w:val="24"/>
          <w:bdr w:val="none" w:sz="0" w:space="0" w:color="auto" w:frame="1"/>
          <w:lang w:eastAsia="it-IT"/>
        </w:rPr>
        <w:t>/COVID-19</w:t>
      </w:r>
      <w:r w:rsidR="001576D2">
        <w:rPr>
          <w:rFonts w:eastAsia="Times New Roman" w:cstheme="minorHAnsi"/>
          <w:sz w:val="24"/>
          <w:szCs w:val="24"/>
          <w:bdr w:val="none" w:sz="0" w:space="0" w:color="auto" w:frame="1"/>
          <w:lang w:eastAsia="it-IT"/>
        </w:rPr>
        <w:t xml:space="preserve"> </w:t>
      </w:r>
      <w:r w:rsidR="008E41D9" w:rsidRPr="00412E14">
        <w:rPr>
          <w:rFonts w:eastAsia="Times New Roman" w:cstheme="minorHAnsi"/>
          <w:sz w:val="24"/>
          <w:szCs w:val="24"/>
          <w:bdr w:val="none" w:sz="0" w:space="0" w:color="auto" w:frame="1"/>
          <w:lang w:eastAsia="it-IT"/>
        </w:rPr>
        <w:t>p</w:t>
      </w:r>
      <w:r w:rsidR="000E1FDD" w:rsidRPr="00412E14">
        <w:rPr>
          <w:rFonts w:eastAsia="Times New Roman" w:cstheme="minorHAnsi"/>
          <w:sz w:val="24"/>
          <w:szCs w:val="24"/>
          <w:bdr w:val="none" w:sz="0" w:space="0" w:color="auto" w:frame="1"/>
          <w:shd w:val="clear" w:color="auto" w:fill="FFFFFF"/>
          <w:lang w:eastAsia="it-IT"/>
        </w:rPr>
        <w:t xml:space="preserve">er </w:t>
      </w:r>
      <w:r w:rsidR="00001C66" w:rsidRPr="00412E14">
        <w:rPr>
          <w:rFonts w:eastAsia="Times New Roman" w:cstheme="minorHAnsi"/>
          <w:sz w:val="24"/>
          <w:szCs w:val="24"/>
          <w:bdr w:val="none" w:sz="0" w:space="0" w:color="auto" w:frame="1"/>
          <w:shd w:val="clear" w:color="auto" w:fill="FFFFFF"/>
          <w:lang w:eastAsia="it-IT"/>
        </w:rPr>
        <w:t xml:space="preserve">gli ospiti delle </w:t>
      </w:r>
      <w:r w:rsidR="0006425A">
        <w:rPr>
          <w:rFonts w:eastAsia="Times New Roman" w:cstheme="minorHAnsi"/>
          <w:sz w:val="24"/>
          <w:szCs w:val="24"/>
          <w:bdr w:val="none" w:sz="0" w:space="0" w:color="auto" w:frame="1"/>
          <w:shd w:val="clear" w:color="auto" w:fill="FFFFFF"/>
          <w:lang w:eastAsia="it-IT"/>
        </w:rPr>
        <w:t>strutture</w:t>
      </w:r>
      <w:r>
        <w:rPr>
          <w:rFonts w:eastAsia="Times New Roman" w:cstheme="minorHAnsi"/>
          <w:sz w:val="24"/>
          <w:szCs w:val="24"/>
          <w:bdr w:val="none" w:sz="0" w:space="0" w:color="auto" w:frame="1"/>
          <w:shd w:val="clear" w:color="auto" w:fill="FFFFFF"/>
          <w:lang w:eastAsia="it-IT"/>
        </w:rPr>
        <w:t>:</w:t>
      </w:r>
      <w:r w:rsidR="00001C66" w:rsidRPr="00412E14">
        <w:rPr>
          <w:rFonts w:eastAsia="Times New Roman" w:cstheme="minorHAnsi"/>
          <w:sz w:val="24"/>
          <w:szCs w:val="24"/>
          <w:bdr w:val="none" w:sz="0" w:space="0" w:color="auto" w:frame="1"/>
          <w:shd w:val="clear" w:color="auto" w:fill="FFFFFF"/>
          <w:lang w:eastAsia="it-IT"/>
        </w:rPr>
        <w:t xml:space="preserve"> </w:t>
      </w:r>
    </w:p>
    <w:p w:rsidR="008E41D9" w:rsidRPr="00412E14" w:rsidRDefault="005728BC" w:rsidP="008E41D9">
      <w:pPr>
        <w:pStyle w:val="Paragrafoelenco"/>
        <w:numPr>
          <w:ilvl w:val="0"/>
          <w:numId w:val="9"/>
        </w:numPr>
        <w:shd w:val="clear" w:color="auto" w:fill="FFFFFF"/>
        <w:spacing w:after="0" w:line="240" w:lineRule="auto"/>
        <w:jc w:val="both"/>
        <w:rPr>
          <w:rFonts w:eastAsia="Times New Roman" w:cstheme="minorHAnsi"/>
          <w:sz w:val="24"/>
          <w:szCs w:val="24"/>
          <w:lang w:eastAsia="it-IT"/>
        </w:rPr>
      </w:pPr>
      <w:r w:rsidRPr="00412E14">
        <w:rPr>
          <w:rFonts w:eastAsia="Times New Roman" w:cstheme="minorHAnsi"/>
          <w:sz w:val="24"/>
          <w:szCs w:val="24"/>
          <w:bdr w:val="none" w:sz="0" w:space="0" w:color="auto" w:frame="1"/>
          <w:shd w:val="clear" w:color="auto" w:fill="FFFFFF"/>
          <w:lang w:eastAsia="it-IT"/>
        </w:rPr>
        <w:t xml:space="preserve">che si trovino </w:t>
      </w:r>
      <w:r w:rsidR="00001C66" w:rsidRPr="00412E14">
        <w:rPr>
          <w:rFonts w:eastAsia="Times New Roman" w:cstheme="minorHAnsi"/>
          <w:sz w:val="24"/>
          <w:szCs w:val="24"/>
          <w:bdr w:val="none" w:sz="0" w:space="0" w:color="auto" w:frame="1"/>
          <w:shd w:val="clear" w:color="auto" w:fill="FFFFFF"/>
          <w:lang w:eastAsia="it-IT"/>
        </w:rPr>
        <w:t xml:space="preserve">in condizioni di incapacità naturale, cioè </w:t>
      </w:r>
      <w:r w:rsidR="006E4EC1" w:rsidRPr="00412E14">
        <w:rPr>
          <w:rFonts w:eastAsia="Times New Roman" w:cstheme="minorHAnsi"/>
          <w:sz w:val="24"/>
          <w:szCs w:val="24"/>
          <w:bdr w:val="none" w:sz="0" w:space="0" w:color="auto" w:frame="1"/>
          <w:shd w:val="clear" w:color="auto" w:fill="FFFFFF"/>
          <w:lang w:eastAsia="it-IT"/>
        </w:rPr>
        <w:t xml:space="preserve">incapaci di esprimere un consenso giuridicamente valido e </w:t>
      </w:r>
      <w:r w:rsidR="008E41D9" w:rsidRPr="00412E14">
        <w:rPr>
          <w:rFonts w:eastAsia="Times New Roman" w:cstheme="minorHAnsi"/>
          <w:bCs/>
          <w:sz w:val="24"/>
          <w:szCs w:val="24"/>
          <w:bdr w:val="none" w:sz="0" w:space="0" w:color="auto" w:frame="1"/>
          <w:shd w:val="clear" w:color="auto" w:fill="FFFFFF"/>
          <w:lang w:eastAsia="it-IT"/>
        </w:rPr>
        <w:t>privi</w:t>
      </w:r>
      <w:r w:rsidR="000E1FDD" w:rsidRPr="00412E14">
        <w:rPr>
          <w:rFonts w:eastAsia="Times New Roman" w:cstheme="minorHAnsi"/>
          <w:bCs/>
          <w:sz w:val="24"/>
          <w:szCs w:val="24"/>
          <w:bdr w:val="none" w:sz="0" w:space="0" w:color="auto" w:frame="1"/>
          <w:shd w:val="clear" w:color="auto" w:fill="FFFFFF"/>
          <w:lang w:eastAsia="it-IT"/>
        </w:rPr>
        <w:t xml:space="preserve"> di tut</w:t>
      </w:r>
      <w:r w:rsidR="00001C66" w:rsidRPr="00412E14">
        <w:rPr>
          <w:rFonts w:eastAsia="Times New Roman" w:cstheme="minorHAnsi"/>
          <w:bCs/>
          <w:sz w:val="24"/>
          <w:szCs w:val="24"/>
          <w:bdr w:val="none" w:sz="0" w:space="0" w:color="auto" w:frame="1"/>
          <w:shd w:val="clear" w:color="auto" w:fill="FFFFFF"/>
          <w:lang w:eastAsia="it-IT"/>
        </w:rPr>
        <w:t>ela giuridica</w:t>
      </w:r>
      <w:r w:rsidR="006E4EC1" w:rsidRPr="00412E14">
        <w:rPr>
          <w:rFonts w:eastAsia="Times New Roman" w:cstheme="minorHAnsi"/>
          <w:bCs/>
          <w:sz w:val="24"/>
          <w:szCs w:val="24"/>
          <w:bdr w:val="none" w:sz="0" w:space="0" w:color="auto" w:frame="1"/>
          <w:shd w:val="clear" w:color="auto" w:fill="FFFFFF"/>
          <w:lang w:eastAsia="it-IT"/>
        </w:rPr>
        <w:t>;</w:t>
      </w:r>
    </w:p>
    <w:p w:rsidR="008E41D9" w:rsidRPr="00412E14" w:rsidRDefault="008E41D9" w:rsidP="008E41D9">
      <w:pPr>
        <w:pStyle w:val="Paragrafoelenco"/>
        <w:numPr>
          <w:ilvl w:val="0"/>
          <w:numId w:val="9"/>
        </w:numPr>
        <w:shd w:val="clear" w:color="auto" w:fill="FFFFFF"/>
        <w:spacing w:after="0" w:line="240" w:lineRule="auto"/>
        <w:jc w:val="both"/>
        <w:rPr>
          <w:rFonts w:eastAsia="Times New Roman" w:cstheme="minorHAnsi"/>
          <w:sz w:val="24"/>
          <w:szCs w:val="24"/>
          <w:lang w:eastAsia="it-IT"/>
        </w:rPr>
      </w:pPr>
      <w:r w:rsidRPr="00412E14">
        <w:rPr>
          <w:rFonts w:eastAsia="Times New Roman" w:cstheme="minorHAnsi"/>
          <w:bCs/>
          <w:sz w:val="24"/>
          <w:szCs w:val="24"/>
          <w:bdr w:val="none" w:sz="0" w:space="0" w:color="auto" w:frame="1"/>
          <w:shd w:val="clear" w:color="auto" w:fill="FFFFFF"/>
          <w:lang w:eastAsia="it-IT"/>
        </w:rPr>
        <w:t>o</w:t>
      </w:r>
      <w:r w:rsidR="007B7F5B">
        <w:rPr>
          <w:rFonts w:eastAsia="Times New Roman" w:cstheme="minorHAnsi"/>
          <w:bCs/>
          <w:sz w:val="24"/>
          <w:szCs w:val="24"/>
          <w:bdr w:val="none" w:sz="0" w:space="0" w:color="auto" w:frame="1"/>
          <w:shd w:val="clear" w:color="auto" w:fill="FFFFFF"/>
          <w:lang w:eastAsia="it-IT"/>
        </w:rPr>
        <w:t>ppure,</w:t>
      </w:r>
      <w:r w:rsidRPr="00412E14">
        <w:rPr>
          <w:rFonts w:eastAsia="Times New Roman" w:cstheme="minorHAnsi"/>
          <w:bCs/>
          <w:sz w:val="24"/>
          <w:szCs w:val="24"/>
          <w:bdr w:val="none" w:sz="0" w:space="0" w:color="auto" w:frame="1"/>
          <w:shd w:val="clear" w:color="auto" w:fill="FFFFFF"/>
          <w:lang w:eastAsia="it-IT"/>
        </w:rPr>
        <w:t xml:space="preserve"> qualora il </w:t>
      </w:r>
      <w:r w:rsidR="00001C66" w:rsidRPr="00412E14">
        <w:rPr>
          <w:rFonts w:eastAsia="Times New Roman" w:cstheme="minorHAnsi"/>
          <w:bCs/>
          <w:sz w:val="24"/>
          <w:szCs w:val="24"/>
          <w:bdr w:val="none" w:sz="0" w:space="0" w:color="auto" w:frame="1"/>
          <w:shd w:val="clear" w:color="auto" w:fill="FFFFFF"/>
          <w:lang w:eastAsia="it-IT"/>
        </w:rPr>
        <w:t xml:space="preserve">tutore/curatore/amministratore di sostegno </w:t>
      </w:r>
      <w:r w:rsidR="000E1FDD" w:rsidRPr="00412E14">
        <w:rPr>
          <w:rFonts w:eastAsia="Times New Roman" w:cstheme="minorHAnsi"/>
          <w:bCs/>
          <w:sz w:val="24"/>
          <w:szCs w:val="24"/>
          <w:bdr w:val="none" w:sz="0" w:space="0" w:color="auto" w:frame="1"/>
          <w:shd w:val="clear" w:color="auto" w:fill="FFFFFF"/>
          <w:lang w:eastAsia="it-IT"/>
        </w:rPr>
        <w:t xml:space="preserve">o </w:t>
      </w:r>
      <w:r w:rsidRPr="00412E14">
        <w:rPr>
          <w:rFonts w:eastAsia="Times New Roman" w:cstheme="minorHAnsi"/>
          <w:bCs/>
          <w:sz w:val="24"/>
          <w:szCs w:val="24"/>
          <w:bdr w:val="none" w:sz="0" w:space="0" w:color="auto" w:frame="1"/>
          <w:shd w:val="clear" w:color="auto" w:fill="FFFFFF"/>
          <w:lang w:eastAsia="it-IT"/>
        </w:rPr>
        <w:t xml:space="preserve">il </w:t>
      </w:r>
      <w:r w:rsidR="000E1FDD" w:rsidRPr="00412E14">
        <w:rPr>
          <w:rFonts w:eastAsia="Times New Roman" w:cstheme="minorHAnsi"/>
          <w:bCs/>
          <w:sz w:val="24"/>
          <w:szCs w:val="24"/>
          <w:bdr w:val="none" w:sz="0" w:space="0" w:color="auto" w:frame="1"/>
          <w:shd w:val="clear" w:color="auto" w:fill="FFFFFF"/>
          <w:lang w:eastAsia="it-IT"/>
        </w:rPr>
        <w:t>fiduciario</w:t>
      </w:r>
      <w:r w:rsidR="00B57AA4" w:rsidRPr="00412E14">
        <w:rPr>
          <w:rFonts w:eastAsia="Times New Roman" w:cstheme="minorHAnsi"/>
          <w:b/>
          <w:bCs/>
          <w:sz w:val="24"/>
          <w:szCs w:val="24"/>
          <w:bdr w:val="none" w:sz="0" w:space="0" w:color="auto" w:frame="1"/>
          <w:shd w:val="clear" w:color="auto" w:fill="FFFFFF"/>
          <w:lang w:eastAsia="it-IT"/>
        </w:rPr>
        <w:t xml:space="preserve"> </w:t>
      </w:r>
      <w:r w:rsidR="000E1FDD" w:rsidRPr="00412E14">
        <w:rPr>
          <w:rFonts w:eastAsia="Times New Roman" w:cstheme="minorHAnsi"/>
          <w:sz w:val="24"/>
          <w:szCs w:val="24"/>
          <w:bdr w:val="none" w:sz="0" w:space="0" w:color="auto" w:frame="1"/>
          <w:shd w:val="clear" w:color="auto" w:fill="FFFFFF"/>
          <w:lang w:eastAsia="it-IT"/>
        </w:rPr>
        <w:t>di cui all’art.</w:t>
      </w:r>
      <w:r w:rsidR="00FF0074">
        <w:rPr>
          <w:rFonts w:eastAsia="Times New Roman" w:cstheme="minorHAnsi"/>
          <w:sz w:val="24"/>
          <w:szCs w:val="24"/>
          <w:bdr w:val="none" w:sz="0" w:space="0" w:color="auto" w:frame="1"/>
          <w:shd w:val="clear" w:color="auto" w:fill="FFFFFF"/>
          <w:lang w:eastAsia="it-IT"/>
        </w:rPr>
        <w:t xml:space="preserve"> </w:t>
      </w:r>
      <w:r w:rsidR="000E1FDD" w:rsidRPr="00412E14">
        <w:rPr>
          <w:rFonts w:eastAsia="Times New Roman" w:cstheme="minorHAnsi"/>
          <w:sz w:val="24"/>
          <w:szCs w:val="24"/>
          <w:bdr w:val="none" w:sz="0" w:space="0" w:color="auto" w:frame="1"/>
          <w:shd w:val="clear" w:color="auto" w:fill="FFFFFF"/>
          <w:lang w:eastAsia="it-IT"/>
        </w:rPr>
        <w:t>4 legge n.</w:t>
      </w:r>
      <w:r w:rsidR="00FF0074">
        <w:rPr>
          <w:rFonts w:eastAsia="Times New Roman" w:cstheme="minorHAnsi"/>
          <w:sz w:val="24"/>
          <w:szCs w:val="24"/>
          <w:bdr w:val="none" w:sz="0" w:space="0" w:color="auto" w:frame="1"/>
          <w:shd w:val="clear" w:color="auto" w:fill="FFFFFF"/>
          <w:lang w:eastAsia="it-IT"/>
        </w:rPr>
        <w:t xml:space="preserve"> </w:t>
      </w:r>
      <w:r w:rsidR="000E1FDD" w:rsidRPr="00412E14">
        <w:rPr>
          <w:rFonts w:eastAsia="Times New Roman" w:cstheme="minorHAnsi"/>
          <w:sz w:val="24"/>
          <w:szCs w:val="24"/>
          <w:bdr w:val="none" w:sz="0" w:space="0" w:color="auto" w:frame="1"/>
          <w:shd w:val="clear" w:color="auto" w:fill="FFFFFF"/>
          <w:lang w:eastAsia="it-IT"/>
        </w:rPr>
        <w:t>219</w:t>
      </w:r>
      <w:r w:rsidR="00001C66" w:rsidRPr="00412E14">
        <w:rPr>
          <w:rFonts w:eastAsia="Times New Roman" w:cstheme="minorHAnsi"/>
          <w:sz w:val="24"/>
          <w:szCs w:val="24"/>
          <w:bdr w:val="none" w:sz="0" w:space="0" w:color="auto" w:frame="1"/>
          <w:shd w:val="clear" w:color="auto" w:fill="FFFFFF"/>
          <w:lang w:eastAsia="it-IT"/>
        </w:rPr>
        <w:t>/2017</w:t>
      </w:r>
      <w:r w:rsidRPr="00412E14">
        <w:rPr>
          <w:rFonts w:eastAsia="Times New Roman" w:cstheme="minorHAnsi"/>
          <w:sz w:val="24"/>
          <w:szCs w:val="24"/>
          <w:bdr w:val="none" w:sz="0" w:space="0" w:color="auto" w:frame="1"/>
          <w:shd w:val="clear" w:color="auto" w:fill="FFFFFF"/>
          <w:lang w:eastAsia="it-IT"/>
        </w:rPr>
        <w:t xml:space="preserve"> sia irreperibile</w:t>
      </w:r>
      <w:r w:rsidR="00001C66" w:rsidRPr="00412E14">
        <w:rPr>
          <w:rFonts w:eastAsia="Times New Roman" w:cstheme="minorHAnsi"/>
          <w:sz w:val="24"/>
          <w:szCs w:val="24"/>
          <w:bdr w:val="none" w:sz="0" w:space="0" w:color="auto" w:frame="1"/>
          <w:shd w:val="clear" w:color="auto" w:fill="FFFFFF"/>
          <w:lang w:eastAsia="it-IT"/>
        </w:rPr>
        <w:t xml:space="preserve"> </w:t>
      </w:r>
      <w:r w:rsidR="000E1FDD" w:rsidRPr="00412E14">
        <w:rPr>
          <w:rFonts w:eastAsia="Times New Roman" w:cstheme="minorHAnsi"/>
          <w:sz w:val="24"/>
          <w:szCs w:val="24"/>
          <w:bdr w:val="none" w:sz="0" w:space="0" w:color="auto" w:frame="1"/>
          <w:shd w:val="clear" w:color="auto" w:fill="FFFFFF"/>
          <w:lang w:eastAsia="it-IT"/>
        </w:rPr>
        <w:t>per almeno 48 ore</w:t>
      </w:r>
      <w:r w:rsidRPr="00412E14">
        <w:rPr>
          <w:rFonts w:eastAsia="Times New Roman" w:cstheme="minorHAnsi"/>
          <w:sz w:val="24"/>
          <w:szCs w:val="24"/>
          <w:bdr w:val="none" w:sz="0" w:space="0" w:color="auto" w:frame="1"/>
          <w:shd w:val="clear" w:color="auto" w:fill="FFFFFF"/>
          <w:lang w:eastAsia="it-IT"/>
        </w:rPr>
        <w:t>.</w:t>
      </w:r>
      <w:r w:rsidR="00F42D6A" w:rsidRPr="00412E14">
        <w:rPr>
          <w:rFonts w:eastAsia="Times New Roman" w:cstheme="minorHAnsi"/>
          <w:sz w:val="24"/>
          <w:szCs w:val="24"/>
          <w:bdr w:val="none" w:sz="0" w:space="0" w:color="auto" w:frame="1"/>
          <w:shd w:val="clear" w:color="auto" w:fill="FFFFFF"/>
          <w:lang w:eastAsia="it-IT"/>
        </w:rPr>
        <w:t xml:space="preserve"> </w:t>
      </w:r>
    </w:p>
    <w:p w:rsidR="00F42D6A" w:rsidRPr="00412E14" w:rsidRDefault="00F42D6A" w:rsidP="00B57AA4">
      <w:pPr>
        <w:shd w:val="clear" w:color="auto" w:fill="FFFFFF"/>
        <w:spacing w:after="0" w:line="240" w:lineRule="auto"/>
        <w:rPr>
          <w:rFonts w:eastAsia="Times New Roman" w:cstheme="minorHAnsi"/>
          <w:color w:val="000000"/>
          <w:sz w:val="24"/>
          <w:szCs w:val="24"/>
          <w:bdr w:val="none" w:sz="0" w:space="0" w:color="auto" w:frame="1"/>
          <w:lang w:eastAsia="it-IT"/>
        </w:rPr>
      </w:pPr>
    </w:p>
    <w:p w:rsidR="000E1FDD" w:rsidRPr="00412E14" w:rsidRDefault="00F42D6A" w:rsidP="00B57AA4">
      <w:pPr>
        <w:shd w:val="clear" w:color="auto" w:fill="FFFFFF"/>
        <w:spacing w:after="0" w:line="240" w:lineRule="auto"/>
        <w:jc w:val="both"/>
        <w:rPr>
          <w:rFonts w:eastAsia="Times New Roman" w:cstheme="minorHAnsi"/>
          <w:color w:val="000000"/>
          <w:sz w:val="24"/>
          <w:szCs w:val="24"/>
          <w:lang w:eastAsia="it-IT"/>
        </w:rPr>
      </w:pPr>
      <w:r w:rsidRPr="00412E14">
        <w:rPr>
          <w:rFonts w:eastAsia="Times New Roman" w:cstheme="minorHAnsi"/>
          <w:color w:val="000000"/>
          <w:sz w:val="24"/>
          <w:szCs w:val="24"/>
          <w:bdr w:val="none" w:sz="0" w:space="0" w:color="auto" w:frame="1"/>
          <w:lang w:eastAsia="it-IT"/>
        </w:rPr>
        <w:t>A tal fine</w:t>
      </w:r>
      <w:r w:rsidR="000E1FDD" w:rsidRPr="00412E14">
        <w:rPr>
          <w:rFonts w:eastAsia="Times New Roman" w:cstheme="minorHAnsi"/>
          <w:color w:val="000000"/>
          <w:sz w:val="24"/>
          <w:szCs w:val="24"/>
          <w:bdr w:val="none" w:sz="0" w:space="0" w:color="auto" w:frame="1"/>
          <w:lang w:eastAsia="it-IT"/>
        </w:rPr>
        <w:t xml:space="preserve">, il </w:t>
      </w:r>
      <w:r w:rsidRPr="00412E14">
        <w:rPr>
          <w:rFonts w:eastAsia="Times New Roman" w:cstheme="minorHAnsi"/>
          <w:color w:val="000000"/>
          <w:sz w:val="24"/>
          <w:szCs w:val="24"/>
          <w:bdr w:val="none" w:sz="0" w:space="0" w:color="auto" w:frame="1"/>
          <w:lang w:eastAsia="it-IT"/>
        </w:rPr>
        <w:t xml:space="preserve">Responsabile </w:t>
      </w:r>
      <w:r w:rsidR="000E1FDD" w:rsidRPr="00412E14">
        <w:rPr>
          <w:rFonts w:eastAsia="Times New Roman" w:cstheme="minorHAnsi"/>
          <w:color w:val="000000"/>
          <w:sz w:val="24"/>
          <w:szCs w:val="24"/>
          <w:bdr w:val="none" w:sz="0" w:space="0" w:color="auto" w:frame="1"/>
          <w:lang w:eastAsia="it-IT"/>
        </w:rPr>
        <w:t>Sanitario:   </w:t>
      </w:r>
    </w:p>
    <w:p w:rsidR="007B7F5B" w:rsidRDefault="000E1FDD" w:rsidP="007B7F5B">
      <w:pPr>
        <w:pStyle w:val="Paragrafoelenco"/>
        <w:numPr>
          <w:ilvl w:val="0"/>
          <w:numId w:val="11"/>
        </w:numPr>
        <w:shd w:val="clear" w:color="auto" w:fill="FFFFFF"/>
        <w:spacing w:after="0" w:line="240" w:lineRule="auto"/>
        <w:jc w:val="both"/>
        <w:rPr>
          <w:rFonts w:eastAsia="Times New Roman" w:cstheme="minorHAnsi"/>
          <w:bCs/>
          <w:sz w:val="24"/>
          <w:szCs w:val="24"/>
          <w:bdr w:val="none" w:sz="0" w:space="0" w:color="auto" w:frame="1"/>
          <w:shd w:val="clear" w:color="auto" w:fill="FFFFFF"/>
          <w:lang w:eastAsia="it-IT"/>
        </w:rPr>
      </w:pPr>
      <w:r w:rsidRPr="007B7F5B">
        <w:rPr>
          <w:rFonts w:eastAsia="Times New Roman" w:cstheme="minorHAnsi"/>
          <w:bCs/>
          <w:sz w:val="24"/>
          <w:szCs w:val="24"/>
          <w:bdr w:val="none" w:sz="0" w:space="0" w:color="auto" w:frame="1"/>
          <w:shd w:val="clear" w:color="auto" w:fill="FFFFFF"/>
          <w:lang w:eastAsia="it-IT"/>
        </w:rPr>
        <w:t xml:space="preserve">accerta che il trattamento vaccinale sia idoneo ad assicurare la migliore tutela della </w:t>
      </w:r>
      <w:r w:rsidR="00B57AA4" w:rsidRPr="007B7F5B">
        <w:rPr>
          <w:rFonts w:eastAsia="Times New Roman" w:cstheme="minorHAnsi"/>
          <w:bCs/>
          <w:sz w:val="24"/>
          <w:szCs w:val="24"/>
          <w:bdr w:val="none" w:sz="0" w:space="0" w:color="auto" w:frame="1"/>
          <w:shd w:val="clear" w:color="auto" w:fill="FFFFFF"/>
          <w:lang w:eastAsia="it-IT"/>
        </w:rPr>
        <w:t>salute della persona ricoverata;</w:t>
      </w:r>
      <w:r w:rsidR="007B7F5B" w:rsidRPr="007B7F5B">
        <w:rPr>
          <w:rFonts w:eastAsia="Times New Roman" w:cstheme="minorHAnsi"/>
          <w:bCs/>
          <w:sz w:val="24"/>
          <w:szCs w:val="24"/>
          <w:bdr w:val="none" w:sz="0" w:space="0" w:color="auto" w:frame="1"/>
          <w:shd w:val="clear" w:color="auto" w:fill="FFFFFF"/>
          <w:lang w:eastAsia="it-IT"/>
        </w:rPr>
        <w:t xml:space="preserve"> </w:t>
      </w:r>
    </w:p>
    <w:p w:rsidR="007B7F5B" w:rsidRDefault="007B7F5B" w:rsidP="007B7F5B">
      <w:pPr>
        <w:shd w:val="clear" w:color="auto" w:fill="FFFFFF"/>
        <w:spacing w:after="0" w:line="240" w:lineRule="auto"/>
        <w:ind w:left="709" w:hanging="349"/>
        <w:jc w:val="both"/>
        <w:rPr>
          <w:rFonts w:eastAsia="Times New Roman" w:cstheme="minorHAnsi"/>
          <w:bCs/>
          <w:sz w:val="24"/>
          <w:szCs w:val="24"/>
          <w:bdr w:val="none" w:sz="0" w:space="0" w:color="auto" w:frame="1"/>
          <w:shd w:val="clear" w:color="auto" w:fill="FFFFFF"/>
          <w:lang w:eastAsia="it-IT"/>
        </w:rPr>
      </w:pPr>
      <w:r>
        <w:rPr>
          <w:rFonts w:eastAsia="Times New Roman" w:cstheme="minorHAnsi"/>
          <w:bCs/>
          <w:sz w:val="24"/>
          <w:szCs w:val="24"/>
          <w:bdr w:val="none" w:sz="0" w:space="0" w:color="auto" w:frame="1"/>
          <w:shd w:val="clear" w:color="auto" w:fill="FFFFFF"/>
          <w:lang w:eastAsia="it-IT"/>
        </w:rPr>
        <w:t xml:space="preserve">2a. </w:t>
      </w:r>
      <w:r w:rsidR="005852FE" w:rsidRPr="007B7F5B">
        <w:rPr>
          <w:rFonts w:eastAsia="Times New Roman" w:cstheme="minorHAnsi"/>
          <w:bCs/>
          <w:sz w:val="24"/>
          <w:szCs w:val="24"/>
          <w:bdr w:val="none" w:sz="0" w:space="0" w:color="auto" w:frame="1"/>
          <w:shd w:val="clear" w:color="auto" w:fill="FFFFFF"/>
          <w:lang w:eastAsia="it-IT"/>
        </w:rPr>
        <w:t xml:space="preserve">è </w:t>
      </w:r>
      <w:r w:rsidR="006E4EC1" w:rsidRPr="007B7F5B">
        <w:rPr>
          <w:rFonts w:eastAsia="Times New Roman" w:cstheme="minorHAnsi"/>
          <w:bCs/>
          <w:sz w:val="24"/>
          <w:szCs w:val="24"/>
          <w:bdr w:val="none" w:sz="0" w:space="0" w:color="auto" w:frame="1"/>
          <w:shd w:val="clear" w:color="auto" w:fill="FFFFFF"/>
          <w:lang w:eastAsia="it-IT"/>
        </w:rPr>
        <w:t xml:space="preserve">comunque </w:t>
      </w:r>
      <w:r w:rsidR="005852FE" w:rsidRPr="007B7F5B">
        <w:rPr>
          <w:rFonts w:eastAsia="Times New Roman" w:cstheme="minorHAnsi"/>
          <w:bCs/>
          <w:sz w:val="24"/>
          <w:szCs w:val="24"/>
          <w:bdr w:val="none" w:sz="0" w:space="0" w:color="auto" w:frame="1"/>
          <w:shd w:val="clear" w:color="auto" w:fill="FFFFFF"/>
          <w:lang w:eastAsia="it-IT"/>
        </w:rPr>
        <w:t xml:space="preserve">tenuto a valorizzare e a tener conto della volontà dell’interessato, quando </w:t>
      </w:r>
      <w:r w:rsidR="008E41D9" w:rsidRPr="007B7F5B">
        <w:rPr>
          <w:rFonts w:eastAsia="Times New Roman" w:cstheme="minorHAnsi"/>
          <w:bCs/>
          <w:sz w:val="24"/>
          <w:szCs w:val="24"/>
          <w:bdr w:val="none" w:sz="0" w:space="0" w:color="auto" w:frame="1"/>
          <w:shd w:val="clear" w:color="auto" w:fill="FFFFFF"/>
          <w:lang w:eastAsia="it-IT"/>
        </w:rPr>
        <w:t xml:space="preserve">questi </w:t>
      </w:r>
      <w:r w:rsidR="006E4EC1" w:rsidRPr="007B7F5B">
        <w:rPr>
          <w:rFonts w:eastAsia="Times New Roman" w:cstheme="minorHAnsi"/>
          <w:bCs/>
          <w:sz w:val="24"/>
          <w:szCs w:val="24"/>
          <w:bdr w:val="none" w:sz="0" w:space="0" w:color="auto" w:frame="1"/>
          <w:shd w:val="clear" w:color="auto" w:fill="FFFFFF"/>
          <w:lang w:eastAsia="it-IT"/>
        </w:rPr>
        <w:t xml:space="preserve">sia </w:t>
      </w:r>
      <w:r w:rsidR="005852FE" w:rsidRPr="007B7F5B">
        <w:rPr>
          <w:rFonts w:eastAsia="Times New Roman" w:cstheme="minorHAnsi"/>
          <w:bCs/>
          <w:sz w:val="24"/>
          <w:szCs w:val="24"/>
          <w:bdr w:val="none" w:sz="0" w:space="0" w:color="auto" w:frame="1"/>
          <w:shd w:val="clear" w:color="auto" w:fill="FFFFFF"/>
          <w:lang w:eastAsia="it-IT"/>
        </w:rPr>
        <w:t xml:space="preserve">in grado di esprimere una volontà consapevole (art.3 legge 219/2017) o </w:t>
      </w:r>
      <w:r w:rsidR="008E41D9" w:rsidRPr="007B7F5B">
        <w:rPr>
          <w:rFonts w:eastAsia="Times New Roman" w:cstheme="minorHAnsi"/>
          <w:bCs/>
          <w:sz w:val="24"/>
          <w:szCs w:val="24"/>
          <w:bdr w:val="none" w:sz="0" w:space="0" w:color="auto" w:frame="1"/>
          <w:shd w:val="clear" w:color="auto" w:fill="FFFFFF"/>
          <w:lang w:eastAsia="it-IT"/>
        </w:rPr>
        <w:t xml:space="preserve">quando la volontà dell’interessato </w:t>
      </w:r>
      <w:r w:rsidR="00827AE3" w:rsidRPr="007B7F5B">
        <w:rPr>
          <w:rFonts w:eastAsia="Times New Roman" w:cstheme="minorHAnsi"/>
          <w:bCs/>
          <w:sz w:val="24"/>
          <w:szCs w:val="24"/>
          <w:bdr w:val="none" w:sz="0" w:space="0" w:color="auto" w:frame="1"/>
          <w:shd w:val="clear" w:color="auto" w:fill="FFFFFF"/>
          <w:lang w:eastAsia="it-IT"/>
        </w:rPr>
        <w:t>sia stata eventualmente già espressa</w:t>
      </w:r>
      <w:r w:rsidR="005852FE" w:rsidRPr="007B7F5B">
        <w:rPr>
          <w:rFonts w:eastAsia="Times New Roman" w:cstheme="minorHAnsi"/>
          <w:bCs/>
          <w:sz w:val="24"/>
          <w:szCs w:val="24"/>
          <w:bdr w:val="none" w:sz="0" w:space="0" w:color="auto" w:frame="1"/>
          <w:shd w:val="clear" w:color="auto" w:fill="FFFFFF"/>
          <w:lang w:eastAsia="it-IT"/>
        </w:rPr>
        <w:t xml:space="preserve"> ai sensi dell’art.4 legge 219/2017 (DAT)</w:t>
      </w:r>
      <w:r w:rsidR="00827AE3" w:rsidRPr="007B7F5B">
        <w:rPr>
          <w:rFonts w:eastAsia="Times New Roman" w:cstheme="minorHAnsi"/>
          <w:bCs/>
          <w:sz w:val="24"/>
          <w:szCs w:val="24"/>
          <w:bdr w:val="none" w:sz="0" w:space="0" w:color="auto" w:frame="1"/>
          <w:shd w:val="clear" w:color="auto" w:fill="FFFFFF"/>
          <w:lang w:eastAsia="it-IT"/>
        </w:rPr>
        <w:t>;</w:t>
      </w:r>
      <w:r>
        <w:rPr>
          <w:rFonts w:eastAsia="Times New Roman" w:cstheme="minorHAnsi"/>
          <w:bCs/>
          <w:sz w:val="24"/>
          <w:szCs w:val="24"/>
          <w:bdr w:val="none" w:sz="0" w:space="0" w:color="auto" w:frame="1"/>
          <w:shd w:val="clear" w:color="auto" w:fill="FFFFFF"/>
          <w:lang w:eastAsia="it-IT"/>
        </w:rPr>
        <w:t xml:space="preserve"> </w:t>
      </w:r>
    </w:p>
    <w:p w:rsidR="00B57AA4" w:rsidRPr="007B7F5B" w:rsidRDefault="007B7F5B" w:rsidP="007B7F5B">
      <w:pPr>
        <w:shd w:val="clear" w:color="auto" w:fill="FFFFFF"/>
        <w:spacing w:after="0" w:line="240" w:lineRule="auto"/>
        <w:ind w:left="709" w:hanging="349"/>
        <w:jc w:val="both"/>
        <w:rPr>
          <w:rFonts w:eastAsia="Times New Roman" w:cstheme="minorHAnsi"/>
          <w:color w:val="000000"/>
          <w:sz w:val="24"/>
          <w:szCs w:val="24"/>
          <w:bdr w:val="none" w:sz="0" w:space="0" w:color="auto" w:frame="1"/>
          <w:lang w:eastAsia="it-IT"/>
        </w:rPr>
      </w:pPr>
      <w:r w:rsidRPr="007B7F5B">
        <w:rPr>
          <w:rFonts w:eastAsia="Times New Roman" w:cstheme="minorHAnsi"/>
          <w:bCs/>
          <w:sz w:val="24"/>
          <w:szCs w:val="24"/>
          <w:bdr w:val="none" w:sz="0" w:space="0" w:color="auto" w:frame="1"/>
          <w:shd w:val="clear" w:color="auto" w:fill="FFFFFF"/>
          <w:lang w:eastAsia="it-IT"/>
        </w:rPr>
        <w:t>2b</w:t>
      </w:r>
      <w:r>
        <w:rPr>
          <w:rFonts w:eastAsia="Times New Roman" w:cstheme="minorHAnsi"/>
          <w:b/>
          <w:bCs/>
          <w:sz w:val="24"/>
          <w:szCs w:val="24"/>
          <w:bdr w:val="none" w:sz="0" w:space="0" w:color="auto" w:frame="1"/>
          <w:shd w:val="clear" w:color="auto" w:fill="FFFFFF"/>
          <w:lang w:eastAsia="it-IT"/>
        </w:rPr>
        <w:t xml:space="preserve">. </w:t>
      </w:r>
      <w:r w:rsidR="008E41D9" w:rsidRPr="007B7F5B">
        <w:rPr>
          <w:rFonts w:eastAsia="Times New Roman" w:cstheme="minorHAnsi"/>
          <w:b/>
          <w:bCs/>
          <w:sz w:val="24"/>
          <w:szCs w:val="24"/>
          <w:bdr w:val="none" w:sz="0" w:space="0" w:color="auto" w:frame="1"/>
          <w:shd w:val="clear" w:color="auto" w:fill="FFFFFF"/>
          <w:lang w:eastAsia="it-IT"/>
        </w:rPr>
        <w:t>I</w:t>
      </w:r>
      <w:r w:rsidR="00827AE3" w:rsidRPr="007B7F5B">
        <w:rPr>
          <w:rFonts w:eastAsia="Times New Roman" w:cstheme="minorHAnsi"/>
          <w:b/>
          <w:bCs/>
          <w:sz w:val="24"/>
          <w:szCs w:val="24"/>
          <w:bdr w:val="none" w:sz="0" w:space="0" w:color="auto" w:frame="1"/>
          <w:shd w:val="clear" w:color="auto" w:fill="FFFFFF"/>
          <w:lang w:eastAsia="it-IT"/>
        </w:rPr>
        <w:t>n difetto</w:t>
      </w:r>
      <w:r w:rsidR="00827AE3" w:rsidRPr="007B7F5B">
        <w:rPr>
          <w:rFonts w:eastAsia="Times New Roman" w:cstheme="minorHAnsi"/>
          <w:bCs/>
          <w:sz w:val="24"/>
          <w:szCs w:val="24"/>
          <w:bdr w:val="none" w:sz="0" w:space="0" w:color="auto" w:frame="1"/>
          <w:shd w:val="clear" w:color="auto" w:fill="FFFFFF"/>
          <w:lang w:eastAsia="it-IT"/>
        </w:rPr>
        <w:t xml:space="preserve"> (impossibilità di verificare la volontà dell’interessato), è tenuto a verificare la volontà de</w:t>
      </w:r>
      <w:r w:rsidR="000E1FDD" w:rsidRPr="007B7F5B">
        <w:rPr>
          <w:rFonts w:eastAsia="Times New Roman" w:cstheme="minorHAnsi"/>
          <w:bCs/>
          <w:sz w:val="24"/>
          <w:szCs w:val="24"/>
          <w:bdr w:val="none" w:sz="0" w:space="0" w:color="auto" w:frame="1"/>
          <w:shd w:val="clear" w:color="auto" w:fill="FFFFFF"/>
          <w:lang w:eastAsia="it-IT"/>
        </w:rPr>
        <w:t xml:space="preserve">l coniuge, </w:t>
      </w:r>
      <w:r w:rsidR="00827AE3" w:rsidRPr="007B7F5B">
        <w:rPr>
          <w:rFonts w:eastAsia="Times New Roman" w:cstheme="minorHAnsi"/>
          <w:bCs/>
          <w:sz w:val="24"/>
          <w:szCs w:val="24"/>
          <w:bdr w:val="none" w:sz="0" w:space="0" w:color="auto" w:frame="1"/>
          <w:shd w:val="clear" w:color="auto" w:fill="FFFFFF"/>
          <w:lang w:eastAsia="it-IT"/>
        </w:rPr>
        <w:t xml:space="preserve">della persona parte </w:t>
      </w:r>
      <w:r w:rsidR="000E1FDD" w:rsidRPr="007B7F5B">
        <w:rPr>
          <w:rFonts w:eastAsia="Times New Roman" w:cstheme="minorHAnsi"/>
          <w:bCs/>
          <w:sz w:val="24"/>
          <w:szCs w:val="24"/>
          <w:bdr w:val="none" w:sz="0" w:space="0" w:color="auto" w:frame="1"/>
          <w:shd w:val="clear" w:color="auto" w:fill="FFFFFF"/>
          <w:lang w:eastAsia="it-IT"/>
        </w:rPr>
        <w:t xml:space="preserve">di unione civile </w:t>
      </w:r>
      <w:r w:rsidR="000E1FDD" w:rsidRPr="007B7F5B">
        <w:rPr>
          <w:rFonts w:eastAsia="Times New Roman" w:cstheme="minorHAnsi"/>
          <w:color w:val="000000"/>
          <w:sz w:val="24"/>
          <w:szCs w:val="24"/>
          <w:bdr w:val="none" w:sz="0" w:space="0" w:color="auto" w:frame="1"/>
          <w:lang w:eastAsia="it-IT"/>
        </w:rPr>
        <w:t xml:space="preserve">o stabilmente convivente o, in </w:t>
      </w:r>
      <w:r w:rsidR="00827AE3" w:rsidRPr="007B7F5B">
        <w:rPr>
          <w:rFonts w:eastAsia="Times New Roman" w:cstheme="minorHAnsi"/>
          <w:color w:val="000000"/>
          <w:sz w:val="24"/>
          <w:szCs w:val="24"/>
          <w:bdr w:val="none" w:sz="0" w:space="0" w:color="auto" w:frame="1"/>
          <w:lang w:eastAsia="it-IT"/>
        </w:rPr>
        <w:t>carenza</w:t>
      </w:r>
      <w:r w:rsidR="000E1FDD" w:rsidRPr="007B7F5B">
        <w:rPr>
          <w:rFonts w:eastAsia="Times New Roman" w:cstheme="minorHAnsi"/>
          <w:color w:val="000000"/>
          <w:sz w:val="24"/>
          <w:szCs w:val="24"/>
          <w:bdr w:val="none" w:sz="0" w:space="0" w:color="auto" w:frame="1"/>
          <w:lang w:eastAsia="it-IT"/>
        </w:rPr>
        <w:t xml:space="preserve">, </w:t>
      </w:r>
      <w:r w:rsidR="00827AE3" w:rsidRPr="007B7F5B">
        <w:rPr>
          <w:rFonts w:eastAsia="Times New Roman" w:cstheme="minorHAnsi"/>
          <w:color w:val="000000"/>
          <w:sz w:val="24"/>
          <w:szCs w:val="24"/>
          <w:bdr w:val="none" w:sz="0" w:space="0" w:color="auto" w:frame="1"/>
          <w:lang w:eastAsia="it-IT"/>
        </w:rPr>
        <w:t>de</w:t>
      </w:r>
      <w:r w:rsidR="000E1FDD" w:rsidRPr="007B7F5B">
        <w:rPr>
          <w:rFonts w:eastAsia="Times New Roman" w:cstheme="minorHAnsi"/>
          <w:color w:val="000000"/>
          <w:sz w:val="24"/>
          <w:szCs w:val="24"/>
          <w:bdr w:val="none" w:sz="0" w:space="0" w:color="auto" w:frame="1"/>
          <w:lang w:eastAsia="it-IT"/>
        </w:rPr>
        <w:t>l parente più prossimo entro il terzo grado</w:t>
      </w:r>
      <w:r w:rsidR="008E41D9" w:rsidRPr="007B7F5B">
        <w:rPr>
          <w:rFonts w:eastAsia="Times New Roman" w:cstheme="minorHAnsi"/>
          <w:color w:val="000000"/>
          <w:sz w:val="24"/>
          <w:szCs w:val="24"/>
          <w:bdr w:val="none" w:sz="0" w:space="0" w:color="auto" w:frame="1"/>
          <w:lang w:eastAsia="it-IT"/>
        </w:rPr>
        <w:t>.</w:t>
      </w:r>
    </w:p>
    <w:p w:rsidR="00827AE3" w:rsidRPr="00412E14" w:rsidRDefault="00827AE3" w:rsidP="00827AE3">
      <w:pPr>
        <w:shd w:val="clear" w:color="auto" w:fill="FFFFFF"/>
        <w:spacing w:after="0" w:line="240" w:lineRule="auto"/>
        <w:jc w:val="both"/>
        <w:rPr>
          <w:rFonts w:eastAsia="Times New Roman" w:cstheme="minorHAnsi"/>
          <w:color w:val="000000"/>
          <w:sz w:val="24"/>
          <w:szCs w:val="24"/>
          <w:bdr w:val="none" w:sz="0" w:space="0" w:color="auto" w:frame="1"/>
          <w:lang w:eastAsia="it-IT"/>
        </w:rPr>
      </w:pPr>
    </w:p>
    <w:p w:rsidR="00AC5B88" w:rsidRPr="00412E14" w:rsidRDefault="00AC5B88" w:rsidP="00827AE3">
      <w:pPr>
        <w:shd w:val="clear" w:color="auto" w:fill="FFFFFF"/>
        <w:spacing w:after="0" w:line="240" w:lineRule="auto"/>
        <w:jc w:val="both"/>
        <w:rPr>
          <w:rFonts w:eastAsia="Times New Roman" w:cstheme="minorHAnsi"/>
          <w:color w:val="000000"/>
          <w:sz w:val="24"/>
          <w:szCs w:val="24"/>
          <w:bdr w:val="none" w:sz="0" w:space="0" w:color="auto" w:frame="1"/>
          <w:lang w:eastAsia="it-IT"/>
        </w:rPr>
      </w:pPr>
      <w:r w:rsidRPr="00412E14">
        <w:rPr>
          <w:rFonts w:eastAsia="Times New Roman" w:cstheme="minorHAnsi"/>
          <w:color w:val="000000"/>
          <w:sz w:val="24"/>
          <w:szCs w:val="24"/>
          <w:bdr w:val="none" w:sz="0" w:space="0" w:color="auto" w:frame="1"/>
          <w:lang w:eastAsia="it-IT"/>
        </w:rPr>
        <w:t xml:space="preserve">Il </w:t>
      </w:r>
      <w:r w:rsidR="000E1FDD" w:rsidRPr="00412E14">
        <w:rPr>
          <w:rFonts w:eastAsia="Times New Roman" w:cstheme="minorHAnsi"/>
          <w:color w:val="000000"/>
          <w:sz w:val="24"/>
          <w:szCs w:val="24"/>
          <w:bdr w:val="none" w:sz="0" w:space="0" w:color="auto" w:frame="1"/>
          <w:lang w:eastAsia="it-IT"/>
        </w:rPr>
        <w:t>consenso alla somministrazione del trattamento vaccinale</w:t>
      </w:r>
      <w:r w:rsidRPr="00412E14">
        <w:rPr>
          <w:rFonts w:eastAsia="Times New Roman" w:cstheme="minorHAnsi"/>
          <w:color w:val="000000"/>
          <w:sz w:val="24"/>
          <w:szCs w:val="24"/>
          <w:bdr w:val="none" w:sz="0" w:space="0" w:color="auto" w:frame="1"/>
          <w:lang w:eastAsia="it-IT"/>
        </w:rPr>
        <w:t xml:space="preserve"> reso dal Responsabile Sanitario della </w:t>
      </w:r>
      <w:r w:rsidR="00384CCF">
        <w:rPr>
          <w:rFonts w:eastAsia="Times New Roman" w:cstheme="minorHAnsi"/>
          <w:color w:val="000000"/>
          <w:sz w:val="24"/>
          <w:szCs w:val="24"/>
          <w:bdr w:val="none" w:sz="0" w:space="0" w:color="auto" w:frame="1"/>
          <w:lang w:eastAsia="it-IT"/>
        </w:rPr>
        <w:t>struttura</w:t>
      </w:r>
      <w:r w:rsidRPr="00412E14">
        <w:rPr>
          <w:rFonts w:eastAsia="Times New Roman" w:cstheme="minorHAnsi"/>
          <w:color w:val="000000"/>
          <w:sz w:val="24"/>
          <w:szCs w:val="24"/>
          <w:bdr w:val="none" w:sz="0" w:space="0" w:color="auto" w:frame="1"/>
          <w:lang w:eastAsia="it-IT"/>
        </w:rPr>
        <w:t xml:space="preserve"> in conformità alla volontà dell’interessato (espressa ai sensi degli artt. 3 e 4 legge 219/2017) o, in difetto, in conformità alla volontà dei famigliari (come sopra indicati) è immediatamente e definitivamente efficace.</w:t>
      </w:r>
    </w:p>
    <w:p w:rsidR="007B7F5B" w:rsidRDefault="007B7F5B" w:rsidP="00AC5B88">
      <w:pPr>
        <w:shd w:val="clear" w:color="auto" w:fill="FFFFFF"/>
        <w:spacing w:after="0" w:line="240" w:lineRule="auto"/>
        <w:jc w:val="both"/>
        <w:rPr>
          <w:rFonts w:eastAsia="Times New Roman" w:cstheme="minorHAnsi"/>
          <w:color w:val="000000"/>
          <w:sz w:val="24"/>
          <w:szCs w:val="24"/>
          <w:bdr w:val="none" w:sz="0" w:space="0" w:color="auto" w:frame="1"/>
          <w:lang w:eastAsia="it-IT"/>
        </w:rPr>
      </w:pPr>
    </w:p>
    <w:p w:rsidR="000E1FDD" w:rsidRPr="00412E14" w:rsidRDefault="007B7F5B" w:rsidP="00AC5B88">
      <w:pPr>
        <w:shd w:val="clear" w:color="auto" w:fill="FFFFFF"/>
        <w:spacing w:after="0" w:line="240" w:lineRule="auto"/>
        <w:jc w:val="both"/>
        <w:rPr>
          <w:rFonts w:eastAsia="Times New Roman" w:cstheme="minorHAnsi"/>
          <w:color w:val="000000"/>
          <w:sz w:val="24"/>
          <w:szCs w:val="24"/>
          <w:lang w:eastAsia="it-IT"/>
        </w:rPr>
      </w:pPr>
      <w:r>
        <w:rPr>
          <w:rFonts w:eastAsia="Times New Roman" w:cstheme="minorHAnsi"/>
          <w:color w:val="000000"/>
          <w:sz w:val="24"/>
          <w:szCs w:val="24"/>
          <w:bdr w:val="none" w:sz="0" w:space="0" w:color="auto" w:frame="1"/>
          <w:lang w:eastAsia="it-IT"/>
        </w:rPr>
        <w:t>Il consenso d</w:t>
      </w:r>
      <w:r w:rsidR="00AC5B88" w:rsidRPr="00FF0074">
        <w:rPr>
          <w:rFonts w:eastAsia="Times New Roman" w:cstheme="minorHAnsi"/>
          <w:color w:val="000000"/>
          <w:sz w:val="24"/>
          <w:szCs w:val="24"/>
          <w:bdr w:val="none" w:sz="0" w:space="0" w:color="auto" w:frame="1"/>
          <w:lang w:eastAsia="it-IT"/>
        </w:rPr>
        <w:t xml:space="preserve">eve essere espresso in forma scritta e deve esserne data </w:t>
      </w:r>
      <w:r w:rsidR="000E1FDD" w:rsidRPr="00FF0074">
        <w:rPr>
          <w:rFonts w:eastAsia="Times New Roman" w:cstheme="minorHAnsi"/>
          <w:color w:val="000000"/>
          <w:sz w:val="24"/>
          <w:szCs w:val="24"/>
          <w:bdr w:val="none" w:sz="0" w:space="0" w:color="auto" w:frame="1"/>
          <w:lang w:eastAsia="it-IT"/>
        </w:rPr>
        <w:t>co</w:t>
      </w:r>
      <w:r w:rsidR="00B57AA4" w:rsidRPr="00FF0074">
        <w:rPr>
          <w:rFonts w:eastAsia="Times New Roman" w:cstheme="minorHAnsi"/>
          <w:color w:val="000000"/>
          <w:sz w:val="24"/>
          <w:szCs w:val="24"/>
          <w:bdr w:val="none" w:sz="0" w:space="0" w:color="auto" w:frame="1"/>
          <w:lang w:eastAsia="it-IT"/>
        </w:rPr>
        <w:t>municazione al Dipartimento di Prevenzione S</w:t>
      </w:r>
      <w:r w:rsidR="000E1FDD" w:rsidRPr="00FF0074">
        <w:rPr>
          <w:rFonts w:eastAsia="Times New Roman" w:cstheme="minorHAnsi"/>
          <w:color w:val="000000"/>
          <w:sz w:val="24"/>
          <w:szCs w:val="24"/>
          <w:bdr w:val="none" w:sz="0" w:space="0" w:color="auto" w:frame="1"/>
          <w:lang w:eastAsia="it-IT"/>
        </w:rPr>
        <w:t>ani</w:t>
      </w:r>
      <w:r w:rsidR="00F42D6A" w:rsidRPr="00FF0074">
        <w:rPr>
          <w:rFonts w:eastAsia="Times New Roman" w:cstheme="minorHAnsi"/>
          <w:color w:val="000000"/>
          <w:sz w:val="24"/>
          <w:szCs w:val="24"/>
          <w:bdr w:val="none" w:sz="0" w:space="0" w:color="auto" w:frame="1"/>
          <w:lang w:eastAsia="it-IT"/>
        </w:rPr>
        <w:t xml:space="preserve">taria </w:t>
      </w:r>
      <w:r w:rsidR="009246FD">
        <w:rPr>
          <w:rFonts w:eastAsia="Times New Roman" w:cstheme="minorHAnsi"/>
          <w:color w:val="000000"/>
          <w:sz w:val="24"/>
          <w:szCs w:val="24"/>
          <w:bdr w:val="none" w:sz="0" w:space="0" w:color="auto" w:frame="1"/>
          <w:lang w:eastAsia="it-IT"/>
        </w:rPr>
        <w:t>della</w:t>
      </w:r>
      <w:r w:rsidR="00566B3C" w:rsidRPr="00FF0074">
        <w:rPr>
          <w:rFonts w:eastAsia="Times New Roman" w:cstheme="minorHAnsi"/>
          <w:color w:val="000000"/>
          <w:sz w:val="24"/>
          <w:szCs w:val="24"/>
          <w:bdr w:val="none" w:sz="0" w:space="0" w:color="auto" w:frame="1"/>
          <w:lang w:eastAsia="it-IT"/>
        </w:rPr>
        <w:t xml:space="preserve"> ATS</w:t>
      </w:r>
      <w:r w:rsidR="00F42D6A" w:rsidRPr="00FF0074">
        <w:rPr>
          <w:rFonts w:eastAsia="Times New Roman" w:cstheme="minorHAnsi"/>
          <w:color w:val="000000"/>
          <w:sz w:val="24"/>
          <w:szCs w:val="24"/>
          <w:bdr w:val="none" w:sz="0" w:space="0" w:color="auto" w:frame="1"/>
          <w:lang w:eastAsia="it-IT"/>
        </w:rPr>
        <w:t xml:space="preserve"> (</w:t>
      </w:r>
      <w:hyperlink r:id="rId8" w:history="1">
        <w:r w:rsidR="009246FD" w:rsidRPr="001C4BE8">
          <w:rPr>
            <w:rStyle w:val="Collegamentoipertestuale"/>
          </w:rPr>
          <w:t>dips.sondrio@pec.ats-montagna.it</w:t>
        </w:r>
      </w:hyperlink>
      <w:r w:rsidR="009246FD">
        <w:t xml:space="preserve">, </w:t>
      </w:r>
      <w:hyperlink r:id="rId9" w:history="1">
        <w:r w:rsidR="009246FD" w:rsidRPr="001C4BE8">
          <w:rPr>
            <w:rStyle w:val="Collegamentoipertestuale"/>
          </w:rPr>
          <w:t>dips.vcs@pec.ats-montagna.it</w:t>
        </w:r>
      </w:hyperlink>
      <w:r w:rsidR="00F42D6A" w:rsidRPr="00FF0074">
        <w:rPr>
          <w:rFonts w:eastAsia="Times New Roman" w:cstheme="minorHAnsi"/>
          <w:color w:val="000000"/>
          <w:sz w:val="24"/>
          <w:szCs w:val="24"/>
          <w:bdr w:val="none" w:sz="0" w:space="0" w:color="auto" w:frame="1"/>
          <w:lang w:eastAsia="it-IT"/>
        </w:rPr>
        <w:t>)</w:t>
      </w:r>
      <w:r w:rsidR="00FF0074" w:rsidRPr="00FF0074">
        <w:rPr>
          <w:rFonts w:eastAsia="Times New Roman" w:cstheme="minorHAnsi"/>
          <w:color w:val="000000"/>
          <w:sz w:val="24"/>
          <w:szCs w:val="24"/>
          <w:bdr w:val="none" w:sz="0" w:space="0" w:color="auto" w:frame="1"/>
          <w:lang w:eastAsia="it-IT"/>
        </w:rPr>
        <w:t>.</w:t>
      </w:r>
    </w:p>
    <w:p w:rsidR="000E1FDD" w:rsidRDefault="000E1FDD" w:rsidP="000E1FDD">
      <w:pPr>
        <w:shd w:val="clear" w:color="auto" w:fill="FFFFFF"/>
        <w:spacing w:after="0" w:line="240" w:lineRule="auto"/>
        <w:rPr>
          <w:rFonts w:eastAsia="Times New Roman" w:cstheme="minorHAnsi"/>
          <w:color w:val="000000"/>
          <w:sz w:val="24"/>
          <w:szCs w:val="24"/>
          <w:bdr w:val="none" w:sz="0" w:space="0" w:color="auto" w:frame="1"/>
          <w:lang w:eastAsia="it-IT"/>
        </w:rPr>
      </w:pPr>
    </w:p>
    <w:p w:rsidR="0006425A" w:rsidRDefault="0006425A" w:rsidP="000E1FDD">
      <w:pPr>
        <w:shd w:val="clear" w:color="auto" w:fill="FFFFFF"/>
        <w:spacing w:after="0" w:line="240" w:lineRule="auto"/>
        <w:rPr>
          <w:rFonts w:eastAsia="Times New Roman" w:cstheme="minorHAnsi"/>
          <w:color w:val="000000"/>
          <w:sz w:val="24"/>
          <w:szCs w:val="24"/>
          <w:bdr w:val="none" w:sz="0" w:space="0" w:color="auto" w:frame="1"/>
          <w:lang w:eastAsia="it-IT"/>
        </w:rPr>
      </w:pPr>
    </w:p>
    <w:p w:rsidR="0006425A" w:rsidRPr="00412E14" w:rsidRDefault="0006425A" w:rsidP="000E1FDD">
      <w:pPr>
        <w:shd w:val="clear" w:color="auto" w:fill="FFFFFF"/>
        <w:spacing w:after="0" w:line="240" w:lineRule="auto"/>
        <w:rPr>
          <w:rFonts w:eastAsia="Times New Roman" w:cstheme="minorHAnsi"/>
          <w:color w:val="000000"/>
          <w:sz w:val="24"/>
          <w:szCs w:val="24"/>
          <w:bdr w:val="none" w:sz="0" w:space="0" w:color="auto" w:frame="1"/>
          <w:lang w:eastAsia="it-IT"/>
        </w:rPr>
      </w:pPr>
    </w:p>
    <w:p w:rsidR="006E4EC1" w:rsidRPr="00412E14" w:rsidRDefault="006E4EC1" w:rsidP="000E1FDD">
      <w:pPr>
        <w:shd w:val="clear" w:color="auto" w:fill="FFFFFF"/>
        <w:spacing w:after="0" w:line="240" w:lineRule="auto"/>
        <w:rPr>
          <w:rFonts w:eastAsia="Times New Roman" w:cstheme="minorHAnsi"/>
          <w:color w:val="000000"/>
          <w:sz w:val="24"/>
          <w:szCs w:val="24"/>
          <w:bdr w:val="none" w:sz="0" w:space="0" w:color="auto" w:frame="1"/>
          <w:lang w:eastAsia="it-IT"/>
        </w:rPr>
      </w:pPr>
    </w:p>
    <w:p w:rsidR="006E4EC1" w:rsidRPr="00412E14" w:rsidRDefault="006E4EC1" w:rsidP="007B7F5B">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b/>
          <w:color w:val="000000"/>
          <w:sz w:val="24"/>
          <w:szCs w:val="24"/>
          <w:bdr w:val="none" w:sz="0" w:space="0" w:color="auto" w:frame="1"/>
          <w:lang w:eastAsia="it-IT"/>
        </w:rPr>
      </w:pPr>
      <w:r w:rsidRPr="00412E14">
        <w:rPr>
          <w:rFonts w:eastAsia="Times New Roman" w:cstheme="minorHAnsi"/>
          <w:b/>
          <w:color w:val="000000"/>
          <w:sz w:val="24"/>
          <w:szCs w:val="24"/>
          <w:bdr w:val="none" w:sz="0" w:space="0" w:color="auto" w:frame="1"/>
          <w:lang w:eastAsia="it-IT"/>
        </w:rPr>
        <w:lastRenderedPageBreak/>
        <w:t>QUANDO È NECESSARIA LA CONVALIDA DEL GIUDICE TUTELARE</w:t>
      </w:r>
    </w:p>
    <w:p w:rsidR="006E4EC1" w:rsidRPr="00412E14" w:rsidRDefault="006E4EC1" w:rsidP="000E1FDD">
      <w:pPr>
        <w:shd w:val="clear" w:color="auto" w:fill="FFFFFF"/>
        <w:spacing w:after="0" w:line="240" w:lineRule="auto"/>
        <w:rPr>
          <w:rFonts w:eastAsia="Times New Roman" w:cstheme="minorHAnsi"/>
          <w:color w:val="000000"/>
          <w:sz w:val="24"/>
          <w:szCs w:val="24"/>
          <w:lang w:eastAsia="it-IT"/>
        </w:rPr>
      </w:pPr>
    </w:p>
    <w:p w:rsidR="00AC5B88" w:rsidRPr="00412E14" w:rsidRDefault="000E1FDD" w:rsidP="00B57AA4">
      <w:pPr>
        <w:shd w:val="clear" w:color="auto" w:fill="FFFFFF"/>
        <w:spacing w:after="0" w:line="240" w:lineRule="auto"/>
        <w:jc w:val="both"/>
        <w:textAlignment w:val="baseline"/>
        <w:rPr>
          <w:rFonts w:eastAsia="Times New Roman" w:cstheme="minorHAnsi"/>
          <w:color w:val="000000"/>
          <w:sz w:val="24"/>
          <w:szCs w:val="24"/>
          <w:bdr w:val="none" w:sz="0" w:space="0" w:color="auto" w:frame="1"/>
          <w:lang w:eastAsia="it-IT"/>
        </w:rPr>
      </w:pPr>
      <w:r w:rsidRPr="00412E14">
        <w:rPr>
          <w:rFonts w:eastAsia="Times New Roman" w:cstheme="minorHAnsi"/>
          <w:bCs/>
          <w:color w:val="000000"/>
          <w:sz w:val="24"/>
          <w:szCs w:val="24"/>
          <w:bdr w:val="none" w:sz="0" w:space="0" w:color="auto" w:frame="1"/>
          <w:lang w:eastAsia="it-IT"/>
        </w:rPr>
        <w:t xml:space="preserve">Qualora il </w:t>
      </w:r>
      <w:r w:rsidR="00AC5B88" w:rsidRPr="00412E14">
        <w:rPr>
          <w:rFonts w:eastAsia="Times New Roman" w:cstheme="minorHAnsi"/>
          <w:bCs/>
          <w:color w:val="000000"/>
          <w:sz w:val="24"/>
          <w:szCs w:val="24"/>
          <w:bdr w:val="none" w:sz="0" w:space="0" w:color="auto" w:frame="1"/>
          <w:lang w:eastAsia="it-IT"/>
        </w:rPr>
        <w:t xml:space="preserve">Responsabile </w:t>
      </w:r>
      <w:r w:rsidRPr="00412E14">
        <w:rPr>
          <w:rFonts w:eastAsia="Times New Roman" w:cstheme="minorHAnsi"/>
          <w:bCs/>
          <w:color w:val="000000"/>
          <w:sz w:val="24"/>
          <w:szCs w:val="24"/>
          <w:bdr w:val="none" w:sz="0" w:space="0" w:color="auto" w:frame="1"/>
          <w:lang w:eastAsia="it-IT"/>
        </w:rPr>
        <w:t xml:space="preserve">Sanitario della </w:t>
      </w:r>
      <w:r w:rsidR="00384CCF">
        <w:rPr>
          <w:rFonts w:eastAsia="Times New Roman" w:cstheme="minorHAnsi"/>
          <w:bCs/>
          <w:color w:val="000000"/>
          <w:sz w:val="24"/>
          <w:szCs w:val="24"/>
          <w:bdr w:val="none" w:sz="0" w:space="0" w:color="auto" w:frame="1"/>
          <w:lang w:eastAsia="it-IT"/>
        </w:rPr>
        <w:t>struttura</w:t>
      </w:r>
      <w:r w:rsidR="00AC5B88" w:rsidRPr="00412E14">
        <w:rPr>
          <w:rFonts w:eastAsia="Times New Roman" w:cstheme="minorHAnsi"/>
          <w:bCs/>
          <w:color w:val="000000"/>
          <w:sz w:val="24"/>
          <w:szCs w:val="24"/>
          <w:bdr w:val="none" w:sz="0" w:space="0" w:color="auto" w:frame="1"/>
          <w:lang w:eastAsia="it-IT"/>
        </w:rPr>
        <w:t xml:space="preserve"> </w:t>
      </w:r>
      <w:r w:rsidRPr="00412E14">
        <w:rPr>
          <w:rFonts w:eastAsia="Times New Roman" w:cstheme="minorHAnsi"/>
          <w:color w:val="000000"/>
          <w:sz w:val="24"/>
          <w:szCs w:val="24"/>
          <w:bdr w:val="none" w:sz="0" w:space="0" w:color="auto" w:frame="1"/>
          <w:lang w:eastAsia="it-IT"/>
        </w:rPr>
        <w:t xml:space="preserve">non possa procedere </w:t>
      </w:r>
      <w:r w:rsidR="00C32A37">
        <w:rPr>
          <w:rFonts w:eastAsia="Times New Roman" w:cstheme="minorHAnsi"/>
          <w:color w:val="000000"/>
          <w:sz w:val="24"/>
          <w:szCs w:val="24"/>
          <w:bdr w:val="none" w:sz="0" w:space="0" w:color="auto" w:frame="1"/>
          <w:lang w:eastAsia="it-IT"/>
        </w:rPr>
        <w:t>all’</w:t>
      </w:r>
      <w:r w:rsidRPr="00412E14">
        <w:rPr>
          <w:rFonts w:eastAsia="Times New Roman" w:cstheme="minorHAnsi"/>
          <w:color w:val="000000"/>
          <w:sz w:val="24"/>
          <w:szCs w:val="24"/>
          <w:bdr w:val="none" w:sz="0" w:space="0" w:color="auto" w:frame="1"/>
          <w:lang w:eastAsia="it-IT"/>
        </w:rPr>
        <w:t xml:space="preserve">espressione del consenso rispettando le disposizioni di cui sopra </w:t>
      </w:r>
    </w:p>
    <w:p w:rsidR="00AC5B88" w:rsidRPr="00412E14" w:rsidRDefault="000E1FDD" w:rsidP="00AC5B88">
      <w:pPr>
        <w:pStyle w:val="Paragrafoelenco"/>
        <w:numPr>
          <w:ilvl w:val="0"/>
          <w:numId w:val="8"/>
        </w:numPr>
        <w:shd w:val="clear" w:color="auto" w:fill="FFFFFF"/>
        <w:spacing w:after="0" w:line="240" w:lineRule="auto"/>
        <w:jc w:val="both"/>
        <w:textAlignment w:val="baseline"/>
        <w:rPr>
          <w:rFonts w:eastAsia="Times New Roman" w:cstheme="minorHAnsi"/>
          <w:color w:val="000000"/>
          <w:sz w:val="24"/>
          <w:szCs w:val="24"/>
          <w:lang w:eastAsia="it-IT"/>
        </w:rPr>
      </w:pPr>
      <w:r w:rsidRPr="00412E14">
        <w:rPr>
          <w:rFonts w:eastAsia="Times New Roman" w:cstheme="minorHAnsi"/>
          <w:color w:val="000000"/>
          <w:sz w:val="24"/>
          <w:szCs w:val="24"/>
          <w:bdr w:val="none" w:sz="0" w:space="0" w:color="auto" w:frame="1"/>
          <w:lang w:eastAsia="it-IT"/>
        </w:rPr>
        <w:t xml:space="preserve">per difetto di disposizioni di volontà dell'interessato </w:t>
      </w:r>
    </w:p>
    <w:p w:rsidR="00AC5B88" w:rsidRPr="00412E14" w:rsidRDefault="00EB3FFA" w:rsidP="00AC5B88">
      <w:pPr>
        <w:pStyle w:val="Paragrafoelenco"/>
        <w:numPr>
          <w:ilvl w:val="0"/>
          <w:numId w:val="8"/>
        </w:numPr>
        <w:shd w:val="clear" w:color="auto" w:fill="FFFFFF"/>
        <w:spacing w:after="0" w:line="240" w:lineRule="auto"/>
        <w:jc w:val="both"/>
        <w:textAlignment w:val="baseline"/>
        <w:rPr>
          <w:rFonts w:eastAsia="Times New Roman" w:cstheme="minorHAnsi"/>
          <w:color w:val="000000"/>
          <w:sz w:val="24"/>
          <w:szCs w:val="24"/>
          <w:lang w:eastAsia="it-IT"/>
        </w:rPr>
      </w:pPr>
      <w:r>
        <w:rPr>
          <w:rFonts w:eastAsia="Times New Roman" w:cstheme="minorHAnsi"/>
          <w:color w:val="000000"/>
          <w:sz w:val="24"/>
          <w:szCs w:val="24"/>
          <w:bdr w:val="none" w:sz="0" w:space="0" w:color="auto" w:frame="1"/>
          <w:lang w:eastAsia="it-IT"/>
        </w:rPr>
        <w:t>e</w:t>
      </w:r>
      <w:r w:rsidR="000E1FDD" w:rsidRPr="00412E14">
        <w:rPr>
          <w:rFonts w:eastAsia="Times New Roman" w:cstheme="minorHAnsi"/>
          <w:color w:val="000000"/>
          <w:sz w:val="24"/>
          <w:szCs w:val="24"/>
          <w:bdr w:val="none" w:sz="0" w:space="0" w:color="auto" w:frame="1"/>
          <w:lang w:eastAsia="it-IT"/>
        </w:rPr>
        <w:t xml:space="preserve"> per </w:t>
      </w:r>
      <w:r w:rsidR="008E41D9" w:rsidRPr="00412E14">
        <w:rPr>
          <w:rFonts w:eastAsia="Times New Roman" w:cstheme="minorHAnsi"/>
          <w:color w:val="000000"/>
          <w:sz w:val="24"/>
          <w:szCs w:val="24"/>
          <w:bdr w:val="none" w:sz="0" w:space="0" w:color="auto" w:frame="1"/>
          <w:lang w:eastAsia="it-IT"/>
        </w:rPr>
        <w:t xml:space="preserve">mancanza, </w:t>
      </w:r>
      <w:r w:rsidR="000E1FDD" w:rsidRPr="00412E14">
        <w:rPr>
          <w:rFonts w:eastAsia="Times New Roman" w:cstheme="minorHAnsi"/>
          <w:color w:val="000000"/>
          <w:sz w:val="24"/>
          <w:szCs w:val="24"/>
          <w:bdr w:val="none" w:sz="0" w:space="0" w:color="auto" w:frame="1"/>
          <w:lang w:eastAsia="it-IT"/>
        </w:rPr>
        <w:t>irreperibilità o indisponibilità del coniuge, della persona parte di unione civile o stabilmente convivente</w:t>
      </w:r>
      <w:r w:rsidR="00AC5B88" w:rsidRPr="00412E14">
        <w:rPr>
          <w:rFonts w:eastAsia="Times New Roman" w:cstheme="minorHAnsi"/>
          <w:color w:val="000000"/>
          <w:sz w:val="24"/>
          <w:szCs w:val="24"/>
          <w:bdr w:val="none" w:sz="0" w:space="0" w:color="auto" w:frame="1"/>
          <w:lang w:eastAsia="it-IT"/>
        </w:rPr>
        <w:t>,</w:t>
      </w:r>
      <w:r w:rsidR="000E1FDD" w:rsidRPr="00412E14">
        <w:rPr>
          <w:rFonts w:eastAsia="Times New Roman" w:cstheme="minorHAnsi"/>
          <w:color w:val="000000"/>
          <w:sz w:val="24"/>
          <w:szCs w:val="24"/>
          <w:bdr w:val="none" w:sz="0" w:space="0" w:color="auto" w:frame="1"/>
          <w:lang w:eastAsia="it-IT"/>
        </w:rPr>
        <w:t xml:space="preserve"> o del parente più prossimo entro il terzo grado, </w:t>
      </w:r>
    </w:p>
    <w:p w:rsidR="00EB3FFA" w:rsidRDefault="00EB3FFA" w:rsidP="00AC5B88">
      <w:pPr>
        <w:shd w:val="clear" w:color="auto" w:fill="FFFFFF"/>
        <w:spacing w:after="0" w:line="240" w:lineRule="auto"/>
        <w:jc w:val="both"/>
        <w:textAlignment w:val="baseline"/>
        <w:rPr>
          <w:rFonts w:eastAsia="Times New Roman" w:cstheme="minorHAnsi"/>
          <w:bCs/>
          <w:color w:val="000000"/>
          <w:sz w:val="24"/>
          <w:szCs w:val="24"/>
          <w:bdr w:val="none" w:sz="0" w:space="0" w:color="auto" w:frame="1"/>
          <w:lang w:eastAsia="it-IT"/>
        </w:rPr>
      </w:pPr>
    </w:p>
    <w:p w:rsidR="000E1FDD" w:rsidRPr="00412E14" w:rsidRDefault="000E1FDD" w:rsidP="00AC5B88">
      <w:pPr>
        <w:shd w:val="clear" w:color="auto" w:fill="FFFFFF"/>
        <w:spacing w:after="0" w:line="240" w:lineRule="auto"/>
        <w:jc w:val="both"/>
        <w:textAlignment w:val="baseline"/>
        <w:rPr>
          <w:rFonts w:eastAsia="Times New Roman" w:cstheme="minorHAnsi"/>
          <w:color w:val="000000"/>
          <w:sz w:val="24"/>
          <w:szCs w:val="24"/>
          <w:lang w:eastAsia="it-IT"/>
        </w:rPr>
      </w:pPr>
      <w:r w:rsidRPr="00412E14">
        <w:rPr>
          <w:rFonts w:eastAsia="Times New Roman" w:cstheme="minorHAnsi"/>
          <w:bCs/>
          <w:color w:val="000000"/>
          <w:sz w:val="24"/>
          <w:szCs w:val="24"/>
          <w:bdr w:val="none" w:sz="0" w:space="0" w:color="auto" w:frame="1"/>
          <w:lang w:eastAsia="it-IT"/>
        </w:rPr>
        <w:t xml:space="preserve">è tenuto a trasmettere al Giudice Tutelare </w:t>
      </w:r>
      <w:r w:rsidR="00C32A37">
        <w:rPr>
          <w:rFonts w:eastAsia="Times New Roman" w:cstheme="minorHAnsi"/>
          <w:bCs/>
          <w:color w:val="000000"/>
          <w:sz w:val="24"/>
          <w:szCs w:val="24"/>
          <w:bdr w:val="none" w:sz="0" w:space="0" w:color="auto" w:frame="1"/>
          <w:lang w:eastAsia="it-IT"/>
        </w:rPr>
        <w:t xml:space="preserve">del Tribunale di Brescia </w:t>
      </w:r>
      <w:r w:rsidRPr="00412E14">
        <w:rPr>
          <w:rFonts w:eastAsia="Times New Roman" w:cstheme="minorHAnsi"/>
          <w:bCs/>
          <w:color w:val="000000"/>
          <w:sz w:val="24"/>
          <w:szCs w:val="24"/>
          <w:bdr w:val="none" w:sz="0" w:space="0" w:color="auto" w:frame="1"/>
          <w:lang w:eastAsia="it-IT"/>
        </w:rPr>
        <w:t xml:space="preserve">il consenso al trattamento vaccinale da lui stesso sottoscritto, unitamente alla documentazione comprovante la sussistenza dei </w:t>
      </w:r>
      <w:r w:rsidR="00EB3FFA">
        <w:rPr>
          <w:rFonts w:eastAsia="Times New Roman" w:cstheme="minorHAnsi"/>
          <w:bCs/>
          <w:color w:val="000000"/>
          <w:sz w:val="24"/>
          <w:szCs w:val="24"/>
          <w:bdr w:val="none" w:sz="0" w:space="0" w:color="auto" w:frame="1"/>
          <w:lang w:eastAsia="it-IT"/>
        </w:rPr>
        <w:t xml:space="preserve">presupposti di cui ai commi 1, 2 e </w:t>
      </w:r>
      <w:r w:rsidRPr="00412E14">
        <w:rPr>
          <w:rFonts w:eastAsia="Times New Roman" w:cstheme="minorHAnsi"/>
          <w:bCs/>
          <w:color w:val="000000"/>
          <w:sz w:val="24"/>
          <w:szCs w:val="24"/>
          <w:bdr w:val="none" w:sz="0" w:space="0" w:color="auto" w:frame="1"/>
          <w:lang w:eastAsia="it-IT"/>
        </w:rPr>
        <w:t>3</w:t>
      </w:r>
      <w:r w:rsidR="006E4EC1" w:rsidRPr="00412E14">
        <w:rPr>
          <w:rFonts w:eastAsia="Times New Roman" w:cstheme="minorHAnsi"/>
          <w:bCs/>
          <w:color w:val="000000"/>
          <w:sz w:val="24"/>
          <w:szCs w:val="24"/>
          <w:bdr w:val="none" w:sz="0" w:space="0" w:color="auto" w:frame="1"/>
          <w:lang w:eastAsia="it-IT"/>
        </w:rPr>
        <w:t xml:space="preserve"> del DL 1/</w:t>
      </w:r>
      <w:r w:rsidR="00C32A37">
        <w:rPr>
          <w:rFonts w:eastAsia="Times New Roman" w:cstheme="minorHAnsi"/>
          <w:bCs/>
          <w:color w:val="000000"/>
          <w:sz w:val="24"/>
          <w:szCs w:val="24"/>
          <w:bdr w:val="none" w:sz="0" w:space="0" w:color="auto" w:frame="1"/>
          <w:lang w:eastAsia="it-IT"/>
        </w:rPr>
        <w:t>20</w:t>
      </w:r>
      <w:r w:rsidR="006E4EC1" w:rsidRPr="00412E14">
        <w:rPr>
          <w:rFonts w:eastAsia="Times New Roman" w:cstheme="minorHAnsi"/>
          <w:bCs/>
          <w:color w:val="000000"/>
          <w:sz w:val="24"/>
          <w:szCs w:val="24"/>
          <w:bdr w:val="none" w:sz="0" w:space="0" w:color="auto" w:frame="1"/>
          <w:lang w:eastAsia="it-IT"/>
        </w:rPr>
        <w:t>21</w:t>
      </w:r>
      <w:r w:rsidR="00AE009D" w:rsidRPr="00412E14">
        <w:rPr>
          <w:rFonts w:eastAsia="Times New Roman" w:cstheme="minorHAnsi"/>
          <w:bCs/>
          <w:color w:val="000000"/>
          <w:sz w:val="24"/>
          <w:szCs w:val="24"/>
          <w:bdr w:val="none" w:sz="0" w:space="0" w:color="auto" w:frame="1"/>
          <w:lang w:eastAsia="it-IT"/>
        </w:rPr>
        <w:t xml:space="preserve"> (comma 5)</w:t>
      </w:r>
      <w:r w:rsidRPr="00412E14">
        <w:rPr>
          <w:rFonts w:eastAsia="Times New Roman" w:cstheme="minorHAnsi"/>
          <w:bCs/>
          <w:color w:val="000000"/>
          <w:sz w:val="24"/>
          <w:szCs w:val="24"/>
          <w:bdr w:val="none" w:sz="0" w:space="0" w:color="auto" w:frame="1"/>
          <w:lang w:eastAsia="it-IT"/>
        </w:rPr>
        <w:t>.</w:t>
      </w:r>
    </w:p>
    <w:p w:rsidR="00FF0074" w:rsidRDefault="00FF0074" w:rsidP="00B57AA4">
      <w:pPr>
        <w:shd w:val="clear" w:color="auto" w:fill="FFFFFF"/>
        <w:spacing w:after="0" w:line="240" w:lineRule="auto"/>
        <w:jc w:val="both"/>
        <w:textAlignment w:val="baseline"/>
        <w:rPr>
          <w:rFonts w:eastAsia="Times New Roman" w:cstheme="minorHAnsi"/>
          <w:color w:val="000000"/>
          <w:sz w:val="24"/>
          <w:szCs w:val="24"/>
          <w:bdr w:val="none" w:sz="0" w:space="0" w:color="auto" w:frame="1"/>
          <w:lang w:eastAsia="it-IT"/>
        </w:rPr>
      </w:pPr>
    </w:p>
    <w:p w:rsidR="000E1FDD" w:rsidRDefault="00050E57" w:rsidP="00B57AA4">
      <w:pPr>
        <w:shd w:val="clear" w:color="auto" w:fill="FFFFFF"/>
        <w:spacing w:after="0" w:line="240" w:lineRule="auto"/>
        <w:jc w:val="both"/>
        <w:textAlignment w:val="baseline"/>
        <w:rPr>
          <w:rFonts w:eastAsia="Times New Roman" w:cstheme="minorHAnsi"/>
          <w:color w:val="000000"/>
          <w:sz w:val="24"/>
          <w:szCs w:val="24"/>
          <w:bdr w:val="none" w:sz="0" w:space="0" w:color="auto" w:frame="1"/>
          <w:lang w:eastAsia="it-IT"/>
        </w:rPr>
      </w:pPr>
      <w:r w:rsidRPr="00412E14">
        <w:rPr>
          <w:rFonts w:eastAsia="Times New Roman" w:cstheme="minorHAnsi"/>
          <w:color w:val="000000"/>
          <w:sz w:val="24"/>
          <w:szCs w:val="24"/>
          <w:bdr w:val="none" w:sz="0" w:space="0" w:color="auto" w:frame="1"/>
          <w:lang w:eastAsia="it-IT"/>
        </w:rPr>
        <w:t>In altri termini, a</w:t>
      </w:r>
      <w:r w:rsidR="000E1FDD" w:rsidRPr="00412E14">
        <w:rPr>
          <w:rFonts w:eastAsia="Times New Roman" w:cstheme="minorHAnsi"/>
          <w:color w:val="000000"/>
          <w:sz w:val="24"/>
          <w:szCs w:val="24"/>
          <w:bdr w:val="none" w:sz="0" w:space="0" w:color="auto" w:frame="1"/>
          <w:lang w:eastAsia="it-IT"/>
        </w:rPr>
        <w:t>l G</w:t>
      </w:r>
      <w:r w:rsidR="00B57AA4" w:rsidRPr="00412E14">
        <w:rPr>
          <w:rFonts w:eastAsia="Times New Roman" w:cstheme="minorHAnsi"/>
          <w:color w:val="000000"/>
          <w:sz w:val="24"/>
          <w:szCs w:val="24"/>
          <w:bdr w:val="none" w:sz="0" w:space="0" w:color="auto" w:frame="1"/>
          <w:lang w:eastAsia="it-IT"/>
        </w:rPr>
        <w:t xml:space="preserve">iudice </w:t>
      </w:r>
      <w:r w:rsidR="000E1FDD" w:rsidRPr="00412E14">
        <w:rPr>
          <w:rFonts w:eastAsia="Times New Roman" w:cstheme="minorHAnsi"/>
          <w:color w:val="000000"/>
          <w:sz w:val="24"/>
          <w:szCs w:val="24"/>
          <w:bdr w:val="none" w:sz="0" w:space="0" w:color="auto" w:frame="1"/>
          <w:lang w:eastAsia="it-IT"/>
        </w:rPr>
        <w:t>T</w:t>
      </w:r>
      <w:r w:rsidR="00B57AA4" w:rsidRPr="00412E14">
        <w:rPr>
          <w:rFonts w:eastAsia="Times New Roman" w:cstheme="minorHAnsi"/>
          <w:color w:val="000000"/>
          <w:sz w:val="24"/>
          <w:szCs w:val="24"/>
          <w:bdr w:val="none" w:sz="0" w:space="0" w:color="auto" w:frame="1"/>
          <w:lang w:eastAsia="it-IT"/>
        </w:rPr>
        <w:t xml:space="preserve">utelare </w:t>
      </w:r>
      <w:r w:rsidR="000E1FDD" w:rsidRPr="00412E14">
        <w:rPr>
          <w:rFonts w:eastAsia="Times New Roman" w:cstheme="minorHAnsi"/>
          <w:color w:val="000000"/>
          <w:sz w:val="24"/>
          <w:szCs w:val="24"/>
          <w:bdr w:val="none" w:sz="0" w:space="0" w:color="auto" w:frame="1"/>
          <w:lang w:eastAsia="it-IT"/>
        </w:rPr>
        <w:t>va documentata una duplice situazione: </w:t>
      </w:r>
    </w:p>
    <w:p w:rsidR="00717119" w:rsidRPr="00412E14" w:rsidRDefault="00050E57" w:rsidP="00717119">
      <w:pPr>
        <w:pStyle w:val="Paragrafoelenco"/>
        <w:numPr>
          <w:ilvl w:val="0"/>
          <w:numId w:val="3"/>
        </w:numPr>
        <w:shd w:val="clear" w:color="auto" w:fill="FFFFFF"/>
        <w:spacing w:after="0" w:line="240" w:lineRule="auto"/>
        <w:jc w:val="both"/>
        <w:textAlignment w:val="baseline"/>
        <w:rPr>
          <w:rFonts w:eastAsia="Times New Roman" w:cstheme="minorHAnsi"/>
          <w:color w:val="000000"/>
          <w:sz w:val="24"/>
          <w:szCs w:val="24"/>
          <w:bdr w:val="none" w:sz="0" w:space="0" w:color="auto" w:frame="1"/>
          <w:lang w:eastAsia="it-IT"/>
        </w:rPr>
      </w:pPr>
      <w:r w:rsidRPr="00412E14">
        <w:rPr>
          <w:rFonts w:eastAsia="Times New Roman" w:cstheme="minorHAnsi"/>
          <w:color w:val="000000"/>
          <w:sz w:val="24"/>
          <w:szCs w:val="24"/>
          <w:bdr w:val="none" w:sz="0" w:space="0" w:color="auto" w:frame="1"/>
          <w:lang w:eastAsia="it-IT"/>
        </w:rPr>
        <w:t xml:space="preserve">lo stato di </w:t>
      </w:r>
      <w:r w:rsidR="00C32A37">
        <w:rPr>
          <w:rFonts w:eastAsia="Times New Roman" w:cstheme="minorHAnsi"/>
          <w:color w:val="000000"/>
          <w:sz w:val="24"/>
          <w:szCs w:val="24"/>
          <w:bdr w:val="none" w:sz="0" w:space="0" w:color="auto" w:frame="1"/>
          <w:lang w:eastAsia="it-IT"/>
        </w:rPr>
        <w:t>incapacità naturale</w:t>
      </w:r>
      <w:r w:rsidR="00EB3FFA">
        <w:rPr>
          <w:rFonts w:eastAsia="Times New Roman" w:cstheme="minorHAnsi"/>
          <w:color w:val="000000"/>
          <w:sz w:val="24"/>
          <w:szCs w:val="24"/>
          <w:bdr w:val="none" w:sz="0" w:space="0" w:color="auto" w:frame="1"/>
          <w:lang w:eastAsia="it-IT"/>
        </w:rPr>
        <w:t xml:space="preserve"> dell’ospite</w:t>
      </w:r>
      <w:r w:rsidR="00C32A37">
        <w:rPr>
          <w:rFonts w:eastAsia="Times New Roman" w:cstheme="minorHAnsi"/>
          <w:color w:val="000000"/>
          <w:sz w:val="24"/>
          <w:szCs w:val="24"/>
          <w:bdr w:val="none" w:sz="0" w:space="0" w:color="auto" w:frame="1"/>
          <w:lang w:eastAsia="it-IT"/>
        </w:rPr>
        <w:t>, cioè l’</w:t>
      </w:r>
      <w:r w:rsidR="000E1FDD" w:rsidRPr="00412E14">
        <w:rPr>
          <w:rFonts w:eastAsia="Times New Roman" w:cstheme="minorHAnsi"/>
          <w:color w:val="000000"/>
          <w:sz w:val="24"/>
          <w:szCs w:val="24"/>
          <w:bdr w:val="none" w:sz="0" w:space="0" w:color="auto" w:frame="1"/>
          <w:lang w:eastAsia="it-IT"/>
        </w:rPr>
        <w:t>impossibilità del soggetto a comprendere la situazion</w:t>
      </w:r>
      <w:r w:rsidRPr="00412E14">
        <w:rPr>
          <w:rFonts w:eastAsia="Times New Roman" w:cstheme="minorHAnsi"/>
          <w:color w:val="000000"/>
          <w:sz w:val="24"/>
          <w:szCs w:val="24"/>
          <w:bdr w:val="none" w:sz="0" w:space="0" w:color="auto" w:frame="1"/>
          <w:lang w:eastAsia="it-IT"/>
        </w:rPr>
        <w:t xml:space="preserve">e e ad esprimere la propria volontà, da documentare </w:t>
      </w:r>
      <w:r w:rsidR="000E1FDD" w:rsidRPr="00412E14">
        <w:rPr>
          <w:rFonts w:eastAsia="Times New Roman" w:cstheme="minorHAnsi"/>
          <w:color w:val="000000"/>
          <w:sz w:val="24"/>
          <w:szCs w:val="24"/>
          <w:bdr w:val="none" w:sz="0" w:space="0" w:color="auto" w:frame="1"/>
          <w:lang w:eastAsia="it-IT"/>
        </w:rPr>
        <w:t>mediante la trasmissione di certificazione medica specifica (</w:t>
      </w:r>
      <w:r w:rsidR="00B57AA4" w:rsidRPr="00412E14">
        <w:rPr>
          <w:rFonts w:eastAsia="Times New Roman" w:cstheme="minorHAnsi"/>
          <w:color w:val="000000"/>
          <w:sz w:val="24"/>
          <w:szCs w:val="24"/>
          <w:bdr w:val="none" w:sz="0" w:space="0" w:color="auto" w:frame="1"/>
          <w:lang w:eastAsia="it-IT"/>
        </w:rPr>
        <w:t xml:space="preserve">es: </w:t>
      </w:r>
      <w:r w:rsidRPr="00412E14">
        <w:rPr>
          <w:rFonts w:eastAsia="Times New Roman" w:cstheme="minorHAnsi"/>
          <w:color w:val="000000"/>
          <w:sz w:val="24"/>
          <w:szCs w:val="24"/>
          <w:bdr w:val="none" w:sz="0" w:space="0" w:color="auto" w:frame="1"/>
          <w:lang w:eastAsia="it-IT"/>
        </w:rPr>
        <w:t>MMSE, con interpretazione</w:t>
      </w:r>
      <w:r w:rsidR="00EB3FFA">
        <w:rPr>
          <w:rFonts w:eastAsia="Times New Roman" w:cstheme="minorHAnsi"/>
          <w:color w:val="000000"/>
          <w:sz w:val="24"/>
          <w:szCs w:val="24"/>
          <w:bdr w:val="none" w:sz="0" w:space="0" w:color="auto" w:frame="1"/>
          <w:lang w:eastAsia="it-IT"/>
        </w:rPr>
        <w:t xml:space="preserve"> dello score; valutazione medica </w:t>
      </w:r>
      <w:r w:rsidR="000E1FDD" w:rsidRPr="00412E14">
        <w:rPr>
          <w:rFonts w:eastAsia="Times New Roman" w:cstheme="minorHAnsi"/>
          <w:color w:val="000000"/>
          <w:sz w:val="24"/>
          <w:szCs w:val="24"/>
          <w:bdr w:val="none" w:sz="0" w:space="0" w:color="auto" w:frame="1"/>
          <w:lang w:eastAsia="it-IT"/>
        </w:rPr>
        <w:t>specialistica</w:t>
      </w:r>
      <w:r w:rsidRPr="00412E14">
        <w:rPr>
          <w:rFonts w:eastAsia="Times New Roman" w:cstheme="minorHAnsi"/>
          <w:color w:val="000000"/>
          <w:sz w:val="24"/>
          <w:szCs w:val="24"/>
          <w:bdr w:val="none" w:sz="0" w:space="0" w:color="auto" w:frame="1"/>
          <w:lang w:eastAsia="it-IT"/>
        </w:rPr>
        <w:t>;</w:t>
      </w:r>
      <w:r w:rsidR="000E1FDD" w:rsidRPr="00412E14">
        <w:rPr>
          <w:rFonts w:eastAsia="Times New Roman" w:cstheme="minorHAnsi"/>
          <w:color w:val="000000"/>
          <w:sz w:val="24"/>
          <w:szCs w:val="24"/>
          <w:bdr w:val="none" w:sz="0" w:space="0" w:color="auto" w:frame="1"/>
          <w:lang w:eastAsia="it-IT"/>
        </w:rPr>
        <w:t xml:space="preserve"> </w:t>
      </w:r>
      <w:r w:rsidR="00C32A37">
        <w:rPr>
          <w:rFonts w:eastAsia="Times New Roman" w:cstheme="minorHAnsi"/>
          <w:color w:val="000000"/>
          <w:sz w:val="24"/>
          <w:szCs w:val="24"/>
          <w:bdr w:val="none" w:sz="0" w:space="0" w:color="auto" w:frame="1"/>
          <w:lang w:eastAsia="it-IT"/>
        </w:rPr>
        <w:t>indicazione della patologia che genera l’</w:t>
      </w:r>
      <w:r w:rsidR="000E1FDD" w:rsidRPr="00412E14">
        <w:rPr>
          <w:rFonts w:eastAsia="Times New Roman" w:cstheme="minorHAnsi"/>
          <w:color w:val="000000"/>
          <w:sz w:val="24"/>
          <w:szCs w:val="24"/>
          <w:bdr w:val="none" w:sz="0" w:space="0" w:color="auto" w:frame="1"/>
          <w:lang w:eastAsia="it-IT"/>
        </w:rPr>
        <w:t>incapacità</w:t>
      </w:r>
      <w:r w:rsidR="00B57AA4" w:rsidRPr="00412E14">
        <w:rPr>
          <w:rFonts w:eastAsia="Times New Roman" w:cstheme="minorHAnsi"/>
          <w:color w:val="000000"/>
          <w:sz w:val="24"/>
          <w:szCs w:val="24"/>
          <w:bdr w:val="none" w:sz="0" w:space="0" w:color="auto" w:frame="1"/>
          <w:lang w:eastAsia="it-IT"/>
        </w:rPr>
        <w:t>,</w:t>
      </w:r>
      <w:r w:rsidR="00C32A37">
        <w:rPr>
          <w:rFonts w:eastAsia="Times New Roman" w:cstheme="minorHAnsi"/>
          <w:color w:val="000000"/>
          <w:sz w:val="24"/>
          <w:szCs w:val="24"/>
          <w:bdr w:val="none" w:sz="0" w:space="0" w:color="auto" w:frame="1"/>
          <w:lang w:eastAsia="it-IT"/>
        </w:rPr>
        <w:t xml:space="preserve"> ecc.</w:t>
      </w:r>
      <w:r w:rsidR="000E1FDD" w:rsidRPr="00412E14">
        <w:rPr>
          <w:rFonts w:eastAsia="Times New Roman" w:cstheme="minorHAnsi"/>
          <w:color w:val="000000"/>
          <w:sz w:val="24"/>
          <w:szCs w:val="24"/>
          <w:bdr w:val="none" w:sz="0" w:space="0" w:color="auto" w:frame="1"/>
          <w:lang w:eastAsia="it-IT"/>
        </w:rPr>
        <w:t>)</w:t>
      </w:r>
      <w:r w:rsidRPr="00412E14">
        <w:rPr>
          <w:rFonts w:eastAsia="Times New Roman" w:cstheme="minorHAnsi"/>
          <w:color w:val="000000"/>
          <w:sz w:val="24"/>
          <w:szCs w:val="24"/>
          <w:bdr w:val="none" w:sz="0" w:space="0" w:color="auto" w:frame="1"/>
          <w:lang w:eastAsia="it-IT"/>
        </w:rPr>
        <w:t>;</w:t>
      </w:r>
      <w:r w:rsidR="000E1FDD" w:rsidRPr="00412E14">
        <w:rPr>
          <w:rFonts w:eastAsia="Times New Roman" w:cstheme="minorHAnsi"/>
          <w:color w:val="000000"/>
          <w:sz w:val="24"/>
          <w:szCs w:val="24"/>
          <w:bdr w:val="none" w:sz="0" w:space="0" w:color="auto" w:frame="1"/>
          <w:lang w:eastAsia="it-IT"/>
        </w:rPr>
        <w:t> </w:t>
      </w:r>
    </w:p>
    <w:p w:rsidR="000E1FDD" w:rsidRPr="00412E14" w:rsidRDefault="000E1FDD" w:rsidP="00717119">
      <w:pPr>
        <w:pStyle w:val="Paragrafoelenco"/>
        <w:numPr>
          <w:ilvl w:val="0"/>
          <w:numId w:val="3"/>
        </w:numPr>
        <w:shd w:val="clear" w:color="auto" w:fill="FFFFFF"/>
        <w:spacing w:after="0" w:line="240" w:lineRule="auto"/>
        <w:jc w:val="both"/>
        <w:textAlignment w:val="baseline"/>
        <w:rPr>
          <w:rFonts w:eastAsia="Times New Roman" w:cstheme="minorHAnsi"/>
          <w:color w:val="000000"/>
          <w:sz w:val="24"/>
          <w:szCs w:val="24"/>
          <w:bdr w:val="none" w:sz="0" w:space="0" w:color="auto" w:frame="1"/>
          <w:lang w:eastAsia="it-IT"/>
        </w:rPr>
      </w:pPr>
      <w:r w:rsidRPr="00412E14">
        <w:rPr>
          <w:rFonts w:eastAsia="Times New Roman" w:cstheme="minorHAnsi"/>
          <w:color w:val="000000"/>
          <w:sz w:val="24"/>
          <w:szCs w:val="24"/>
          <w:bdr w:val="none" w:sz="0" w:space="0" w:color="auto" w:frame="1"/>
          <w:lang w:eastAsia="it-IT"/>
        </w:rPr>
        <w:t>l'impossibilità a procede</w:t>
      </w:r>
      <w:r w:rsidR="00717119" w:rsidRPr="00412E14">
        <w:rPr>
          <w:rFonts w:eastAsia="Times New Roman" w:cstheme="minorHAnsi"/>
          <w:color w:val="000000"/>
          <w:sz w:val="24"/>
          <w:szCs w:val="24"/>
          <w:bdr w:val="none" w:sz="0" w:space="0" w:color="auto" w:frame="1"/>
          <w:lang w:eastAsia="it-IT"/>
        </w:rPr>
        <w:t>re ai sensi del comma 4</w:t>
      </w:r>
      <w:r w:rsidR="00EB3FFA">
        <w:rPr>
          <w:rFonts w:eastAsia="Times New Roman" w:cstheme="minorHAnsi"/>
          <w:color w:val="000000"/>
          <w:sz w:val="24"/>
          <w:szCs w:val="24"/>
          <w:bdr w:val="none" w:sz="0" w:space="0" w:color="auto" w:frame="1"/>
          <w:lang w:eastAsia="it-IT"/>
        </w:rPr>
        <w:t xml:space="preserve"> DL 1/2021</w:t>
      </w:r>
      <w:r w:rsidR="00717119" w:rsidRPr="00412E14">
        <w:rPr>
          <w:rFonts w:eastAsia="Times New Roman" w:cstheme="minorHAnsi"/>
          <w:color w:val="000000"/>
          <w:sz w:val="24"/>
          <w:szCs w:val="24"/>
          <w:bdr w:val="none" w:sz="0" w:space="0" w:color="auto" w:frame="1"/>
          <w:lang w:eastAsia="it-IT"/>
        </w:rPr>
        <w:t xml:space="preserve">, ovvero </w:t>
      </w:r>
      <w:r w:rsidRPr="00412E14">
        <w:rPr>
          <w:rFonts w:eastAsia="Times New Roman" w:cstheme="minorHAnsi"/>
          <w:color w:val="000000"/>
          <w:sz w:val="24"/>
          <w:szCs w:val="24"/>
          <w:bdr w:val="none" w:sz="0" w:space="0" w:color="auto" w:frame="1"/>
          <w:lang w:eastAsia="it-IT"/>
        </w:rPr>
        <w:t>il fatto che non siano noti coniuge, convivente o parenti fino al terzo grado per esprimere o rafforzare il co</w:t>
      </w:r>
      <w:r w:rsidR="006E4EC1" w:rsidRPr="00412E14">
        <w:rPr>
          <w:rFonts w:eastAsia="Times New Roman" w:cstheme="minorHAnsi"/>
          <w:color w:val="000000"/>
          <w:sz w:val="24"/>
          <w:szCs w:val="24"/>
          <w:bdr w:val="none" w:sz="0" w:space="0" w:color="auto" w:frame="1"/>
          <w:lang w:eastAsia="it-IT"/>
        </w:rPr>
        <w:t>nsenso o, qualora ne sia nota l’</w:t>
      </w:r>
      <w:r w:rsidRPr="00412E14">
        <w:rPr>
          <w:rFonts w:eastAsia="Times New Roman" w:cstheme="minorHAnsi"/>
          <w:color w:val="000000"/>
          <w:sz w:val="24"/>
          <w:szCs w:val="24"/>
          <w:bdr w:val="none" w:sz="0" w:space="0" w:color="auto" w:frame="1"/>
          <w:lang w:eastAsia="it-IT"/>
        </w:rPr>
        <w:t>esistenza, l'esito negativo delle ricerche effettuate per rintracciarli, o</w:t>
      </w:r>
      <w:r w:rsidR="00050E57" w:rsidRPr="00412E14">
        <w:rPr>
          <w:rFonts w:eastAsia="Times New Roman" w:cstheme="minorHAnsi"/>
          <w:color w:val="000000"/>
          <w:sz w:val="24"/>
          <w:szCs w:val="24"/>
          <w:bdr w:val="none" w:sz="0" w:space="0" w:color="auto" w:frame="1"/>
          <w:lang w:eastAsia="it-IT"/>
        </w:rPr>
        <w:t xml:space="preserve"> ancora la loro indisponibilità </w:t>
      </w:r>
      <w:r w:rsidR="00C32A37">
        <w:rPr>
          <w:rFonts w:eastAsia="Times New Roman" w:cstheme="minorHAnsi"/>
          <w:color w:val="000000"/>
          <w:sz w:val="24"/>
          <w:szCs w:val="24"/>
          <w:bdr w:val="none" w:sz="0" w:space="0" w:color="auto" w:frame="1"/>
          <w:lang w:eastAsia="it-IT"/>
        </w:rPr>
        <w:t>ad assistere il parente nell’</w:t>
      </w:r>
      <w:r w:rsidRPr="00412E14">
        <w:rPr>
          <w:rFonts w:eastAsia="Times New Roman" w:cstheme="minorHAnsi"/>
          <w:color w:val="000000"/>
          <w:sz w:val="24"/>
          <w:szCs w:val="24"/>
          <w:bdr w:val="none" w:sz="0" w:space="0" w:color="auto" w:frame="1"/>
          <w:lang w:eastAsia="it-IT"/>
        </w:rPr>
        <w:t>espressione del consenso.</w:t>
      </w:r>
    </w:p>
    <w:p w:rsidR="00050E57" w:rsidRPr="00412E14" w:rsidRDefault="000E1FDD" w:rsidP="00717119">
      <w:pPr>
        <w:shd w:val="clear" w:color="auto" w:fill="FFFFFF"/>
        <w:spacing w:after="0" w:line="240" w:lineRule="auto"/>
        <w:jc w:val="both"/>
        <w:textAlignment w:val="baseline"/>
        <w:rPr>
          <w:rFonts w:eastAsia="Times New Roman" w:cstheme="minorHAnsi"/>
          <w:color w:val="000000"/>
          <w:sz w:val="24"/>
          <w:szCs w:val="24"/>
          <w:bdr w:val="none" w:sz="0" w:space="0" w:color="auto" w:frame="1"/>
          <w:lang w:eastAsia="it-IT"/>
        </w:rPr>
      </w:pPr>
      <w:r w:rsidRPr="00412E14">
        <w:rPr>
          <w:rFonts w:eastAsia="Times New Roman" w:cstheme="minorHAnsi"/>
          <w:color w:val="000000"/>
          <w:sz w:val="24"/>
          <w:szCs w:val="24"/>
          <w:bdr w:val="none" w:sz="0" w:space="0" w:color="auto" w:frame="1"/>
          <w:lang w:eastAsia="it-IT"/>
        </w:rPr>
        <w:t> </w:t>
      </w:r>
      <w:r w:rsidRPr="00412E14">
        <w:rPr>
          <w:rFonts w:eastAsia="Times New Roman" w:cstheme="minorHAnsi"/>
          <w:color w:val="000000"/>
          <w:sz w:val="24"/>
          <w:szCs w:val="24"/>
          <w:bdr w:val="none" w:sz="0" w:space="0" w:color="auto" w:frame="1"/>
          <w:lang w:eastAsia="it-IT"/>
        </w:rPr>
        <w:br/>
        <w:t>Nel termine di 48 ore dal ricev</w:t>
      </w:r>
      <w:r w:rsidR="00AE009D" w:rsidRPr="00412E14">
        <w:rPr>
          <w:rFonts w:eastAsia="Times New Roman" w:cstheme="minorHAnsi"/>
          <w:color w:val="000000"/>
          <w:sz w:val="24"/>
          <w:szCs w:val="24"/>
          <w:bdr w:val="none" w:sz="0" w:space="0" w:color="auto" w:frame="1"/>
          <w:lang w:eastAsia="it-IT"/>
        </w:rPr>
        <w:t>imento degli atti il Giudice T</w:t>
      </w:r>
      <w:r w:rsidRPr="00412E14">
        <w:rPr>
          <w:rFonts w:eastAsia="Times New Roman" w:cstheme="minorHAnsi"/>
          <w:color w:val="000000"/>
          <w:sz w:val="24"/>
          <w:szCs w:val="24"/>
          <w:bdr w:val="none" w:sz="0" w:space="0" w:color="auto" w:frame="1"/>
          <w:lang w:eastAsia="it-IT"/>
        </w:rPr>
        <w:t>utelare, disposti gli eventuali accertamenti quando d</w:t>
      </w:r>
      <w:r w:rsidR="00AE009D" w:rsidRPr="00412E14">
        <w:rPr>
          <w:rFonts w:eastAsia="Times New Roman" w:cstheme="minorHAnsi"/>
          <w:color w:val="000000"/>
          <w:sz w:val="24"/>
          <w:szCs w:val="24"/>
          <w:bdr w:val="none" w:sz="0" w:space="0" w:color="auto" w:frame="1"/>
          <w:lang w:eastAsia="it-IT"/>
        </w:rPr>
        <w:t>ai documenti ricevuti non emerga</w:t>
      </w:r>
      <w:r w:rsidRPr="00412E14">
        <w:rPr>
          <w:rFonts w:eastAsia="Times New Roman" w:cstheme="minorHAnsi"/>
          <w:color w:val="000000"/>
          <w:sz w:val="24"/>
          <w:szCs w:val="24"/>
          <w:bdr w:val="none" w:sz="0" w:space="0" w:color="auto" w:frame="1"/>
          <w:lang w:eastAsia="it-IT"/>
        </w:rPr>
        <w:t xml:space="preserve"> la sussistenza dei presupposti </w:t>
      </w:r>
      <w:r w:rsidR="00050E57" w:rsidRPr="00412E14">
        <w:rPr>
          <w:rFonts w:eastAsia="Times New Roman" w:cstheme="minorHAnsi"/>
          <w:color w:val="000000"/>
          <w:sz w:val="24"/>
          <w:szCs w:val="24"/>
          <w:bdr w:val="none" w:sz="0" w:space="0" w:color="auto" w:frame="1"/>
          <w:lang w:eastAsia="it-IT"/>
        </w:rPr>
        <w:t>richiesti</w:t>
      </w:r>
      <w:r w:rsidRPr="00412E14">
        <w:rPr>
          <w:rFonts w:eastAsia="Times New Roman" w:cstheme="minorHAnsi"/>
          <w:color w:val="000000"/>
          <w:sz w:val="24"/>
          <w:szCs w:val="24"/>
          <w:bdr w:val="none" w:sz="0" w:space="0" w:color="auto" w:frame="1"/>
          <w:lang w:eastAsia="it-IT"/>
        </w:rPr>
        <w:t>, convalida con decreto motivato, immediatamente esecutivo, il consenso</w:t>
      </w:r>
      <w:r w:rsidR="00050E57" w:rsidRPr="00412E14">
        <w:rPr>
          <w:rFonts w:eastAsia="Times New Roman" w:cstheme="minorHAnsi"/>
          <w:color w:val="000000"/>
          <w:sz w:val="24"/>
          <w:szCs w:val="24"/>
          <w:bdr w:val="none" w:sz="0" w:space="0" w:color="auto" w:frame="1"/>
          <w:lang w:eastAsia="it-IT"/>
        </w:rPr>
        <w:t>,</w:t>
      </w:r>
      <w:r w:rsidR="00717119" w:rsidRPr="00412E14">
        <w:rPr>
          <w:rFonts w:eastAsia="Times New Roman" w:cstheme="minorHAnsi"/>
          <w:color w:val="000000"/>
          <w:sz w:val="24"/>
          <w:szCs w:val="24"/>
          <w:bdr w:val="none" w:sz="0" w:space="0" w:color="auto" w:frame="1"/>
          <w:lang w:eastAsia="it-IT"/>
        </w:rPr>
        <w:t xml:space="preserve"> ovvero ne denega la convalida (comma 6).</w:t>
      </w:r>
    </w:p>
    <w:p w:rsidR="00671F5D" w:rsidRPr="00412E14" w:rsidRDefault="000E1FDD" w:rsidP="00717119">
      <w:pPr>
        <w:shd w:val="clear" w:color="auto" w:fill="FFFFFF"/>
        <w:spacing w:after="0" w:line="240" w:lineRule="auto"/>
        <w:jc w:val="both"/>
        <w:textAlignment w:val="baseline"/>
        <w:rPr>
          <w:rFonts w:eastAsia="Times New Roman" w:cstheme="minorHAnsi"/>
          <w:color w:val="000000"/>
          <w:sz w:val="24"/>
          <w:szCs w:val="24"/>
          <w:bdr w:val="none" w:sz="0" w:space="0" w:color="auto" w:frame="1"/>
          <w:lang w:eastAsia="it-IT"/>
        </w:rPr>
      </w:pPr>
      <w:r w:rsidRPr="00412E14">
        <w:rPr>
          <w:rFonts w:eastAsia="Times New Roman" w:cstheme="minorHAnsi"/>
          <w:color w:val="000000"/>
          <w:sz w:val="24"/>
          <w:szCs w:val="24"/>
          <w:bdr w:val="none" w:sz="0" w:space="0" w:color="auto" w:frame="1"/>
          <w:lang w:eastAsia="it-IT"/>
        </w:rPr>
        <w:t>Il decreto è comunicato entro le 48 ore successive</w:t>
      </w:r>
      <w:r w:rsidR="00717119" w:rsidRPr="00412E14">
        <w:rPr>
          <w:rFonts w:eastAsia="Times New Roman" w:cstheme="minorHAnsi"/>
          <w:color w:val="000000"/>
          <w:sz w:val="24"/>
          <w:szCs w:val="24"/>
          <w:bdr w:val="none" w:sz="0" w:space="0" w:color="auto" w:frame="1"/>
          <w:lang w:eastAsia="it-IT"/>
        </w:rPr>
        <w:t xml:space="preserve">. </w:t>
      </w:r>
    </w:p>
    <w:p w:rsidR="000E1FDD" w:rsidRPr="00412E14" w:rsidRDefault="000E1FDD" w:rsidP="00717119">
      <w:pPr>
        <w:shd w:val="clear" w:color="auto" w:fill="FFFFFF"/>
        <w:spacing w:after="0" w:line="240" w:lineRule="auto"/>
        <w:jc w:val="both"/>
        <w:textAlignment w:val="baseline"/>
        <w:rPr>
          <w:rFonts w:eastAsia="Times New Roman" w:cstheme="minorHAnsi"/>
          <w:color w:val="000000"/>
          <w:sz w:val="24"/>
          <w:szCs w:val="24"/>
          <w:bdr w:val="none" w:sz="0" w:space="0" w:color="auto" w:frame="1"/>
          <w:lang w:eastAsia="it-IT"/>
        </w:rPr>
      </w:pPr>
      <w:r w:rsidRPr="00412E14">
        <w:rPr>
          <w:rFonts w:eastAsia="Times New Roman" w:cstheme="minorHAnsi"/>
          <w:color w:val="000000"/>
          <w:sz w:val="24"/>
          <w:szCs w:val="24"/>
          <w:bdr w:val="none" w:sz="0" w:space="0" w:color="auto" w:frame="1"/>
          <w:lang w:eastAsia="it-IT"/>
        </w:rPr>
        <w:t xml:space="preserve">Qualora il decreto </w:t>
      </w:r>
      <w:r w:rsidR="00AE009D" w:rsidRPr="00412E14">
        <w:rPr>
          <w:rFonts w:eastAsia="Times New Roman" w:cstheme="minorHAnsi"/>
          <w:color w:val="000000"/>
          <w:sz w:val="24"/>
          <w:szCs w:val="24"/>
          <w:bdr w:val="none" w:sz="0" w:space="0" w:color="auto" w:frame="1"/>
          <w:lang w:eastAsia="it-IT"/>
        </w:rPr>
        <w:t xml:space="preserve">di convalida </w:t>
      </w:r>
      <w:r w:rsidRPr="00412E14">
        <w:rPr>
          <w:rFonts w:eastAsia="Times New Roman" w:cstheme="minorHAnsi"/>
          <w:color w:val="000000"/>
          <w:sz w:val="24"/>
          <w:szCs w:val="24"/>
          <w:bdr w:val="none" w:sz="0" w:space="0" w:color="auto" w:frame="1"/>
          <w:lang w:eastAsia="it-IT"/>
        </w:rPr>
        <w:t xml:space="preserve">non </w:t>
      </w:r>
      <w:r w:rsidR="00EB3FFA">
        <w:rPr>
          <w:rFonts w:eastAsia="Times New Roman" w:cstheme="minorHAnsi"/>
          <w:color w:val="000000"/>
          <w:sz w:val="24"/>
          <w:szCs w:val="24"/>
          <w:bdr w:val="none" w:sz="0" w:space="0" w:color="auto" w:frame="1"/>
          <w:lang w:eastAsia="it-IT"/>
        </w:rPr>
        <w:t xml:space="preserve">sia </w:t>
      </w:r>
      <w:r w:rsidRPr="00412E14">
        <w:rPr>
          <w:rFonts w:eastAsia="Times New Roman" w:cstheme="minorHAnsi"/>
          <w:color w:val="000000"/>
          <w:sz w:val="24"/>
          <w:szCs w:val="24"/>
          <w:bdr w:val="none" w:sz="0" w:space="0" w:color="auto" w:frame="1"/>
          <w:lang w:eastAsia="it-IT"/>
        </w:rPr>
        <w:t xml:space="preserve">comunicato entro </w:t>
      </w:r>
      <w:r w:rsidR="00AE009D" w:rsidRPr="00412E14">
        <w:rPr>
          <w:rFonts w:eastAsia="Times New Roman" w:cstheme="minorHAnsi"/>
          <w:color w:val="000000"/>
          <w:sz w:val="24"/>
          <w:szCs w:val="24"/>
          <w:bdr w:val="none" w:sz="0" w:space="0" w:color="auto" w:frame="1"/>
          <w:lang w:eastAsia="it-IT"/>
        </w:rPr>
        <w:t>detto termine</w:t>
      </w:r>
      <w:r w:rsidR="005728BC" w:rsidRPr="00412E14">
        <w:rPr>
          <w:rFonts w:eastAsia="Times New Roman" w:cstheme="minorHAnsi"/>
          <w:color w:val="000000"/>
          <w:sz w:val="24"/>
          <w:szCs w:val="24"/>
          <w:bdr w:val="none" w:sz="0" w:space="0" w:color="auto" w:frame="1"/>
          <w:lang w:eastAsia="it-IT"/>
        </w:rPr>
        <w:t xml:space="preserve"> (96 ore complessive)</w:t>
      </w:r>
      <w:r w:rsidRPr="00412E14">
        <w:rPr>
          <w:rFonts w:eastAsia="Times New Roman" w:cstheme="minorHAnsi"/>
          <w:color w:val="000000"/>
          <w:sz w:val="24"/>
          <w:szCs w:val="24"/>
          <w:bdr w:val="none" w:sz="0" w:space="0" w:color="auto" w:frame="1"/>
          <w:lang w:eastAsia="it-IT"/>
        </w:rPr>
        <w:t xml:space="preserve">, il consenso espresso </w:t>
      </w:r>
      <w:r w:rsidR="00AE009D" w:rsidRPr="00412E14">
        <w:rPr>
          <w:rFonts w:eastAsia="Times New Roman" w:cstheme="minorHAnsi"/>
          <w:color w:val="000000"/>
          <w:sz w:val="24"/>
          <w:szCs w:val="24"/>
          <w:bdr w:val="none" w:sz="0" w:space="0" w:color="auto" w:frame="1"/>
          <w:lang w:eastAsia="it-IT"/>
        </w:rPr>
        <w:t xml:space="preserve">dal Responsabile Sanitario della RSA </w:t>
      </w:r>
      <w:r w:rsidRPr="00412E14">
        <w:rPr>
          <w:rFonts w:eastAsia="Times New Roman" w:cstheme="minorHAnsi"/>
          <w:color w:val="000000"/>
          <w:sz w:val="24"/>
          <w:szCs w:val="24"/>
          <w:bdr w:val="none" w:sz="0" w:space="0" w:color="auto" w:frame="1"/>
          <w:lang w:eastAsia="it-IT"/>
        </w:rPr>
        <w:t>si considera a</w:t>
      </w:r>
      <w:r w:rsidR="00717119" w:rsidRPr="00412E14">
        <w:rPr>
          <w:rFonts w:eastAsia="Times New Roman" w:cstheme="minorHAnsi"/>
          <w:color w:val="000000"/>
          <w:sz w:val="24"/>
          <w:szCs w:val="24"/>
          <w:bdr w:val="none" w:sz="0" w:space="0" w:color="auto" w:frame="1"/>
          <w:lang w:eastAsia="it-IT"/>
        </w:rPr>
        <w:t>d</w:t>
      </w:r>
      <w:r w:rsidRPr="00412E14">
        <w:rPr>
          <w:rFonts w:eastAsia="Times New Roman" w:cstheme="minorHAnsi"/>
          <w:color w:val="000000"/>
          <w:sz w:val="24"/>
          <w:szCs w:val="24"/>
          <w:bdr w:val="none" w:sz="0" w:space="0" w:color="auto" w:frame="1"/>
          <w:lang w:eastAsia="it-IT"/>
        </w:rPr>
        <w:t xml:space="preserve"> ogni effetto convalidato e acquista definitiva efficacia ai fini della somministrazione del vaccino.</w:t>
      </w:r>
    </w:p>
    <w:p w:rsidR="000E1FDD" w:rsidRPr="00412E14" w:rsidRDefault="000E1FDD" w:rsidP="000E1FDD">
      <w:pPr>
        <w:shd w:val="clear" w:color="auto" w:fill="FFFFFF"/>
        <w:spacing w:after="0" w:line="240" w:lineRule="auto"/>
        <w:textAlignment w:val="baseline"/>
        <w:rPr>
          <w:rFonts w:eastAsia="Times New Roman" w:cstheme="minorHAnsi"/>
          <w:color w:val="000000"/>
          <w:sz w:val="24"/>
          <w:szCs w:val="24"/>
          <w:bdr w:val="none" w:sz="0" w:space="0" w:color="auto" w:frame="1"/>
          <w:lang w:eastAsia="it-IT"/>
        </w:rPr>
      </w:pPr>
    </w:p>
    <w:p w:rsidR="00B365BE" w:rsidRPr="00412E14" w:rsidRDefault="00B365BE" w:rsidP="00717119">
      <w:pPr>
        <w:shd w:val="clear" w:color="auto" w:fill="FFFFFF"/>
        <w:spacing w:after="0" w:line="240" w:lineRule="auto"/>
        <w:jc w:val="both"/>
        <w:textAlignment w:val="baseline"/>
        <w:rPr>
          <w:rFonts w:eastAsia="Times New Roman" w:cstheme="minorHAnsi"/>
          <w:color w:val="000000"/>
          <w:sz w:val="24"/>
          <w:szCs w:val="24"/>
          <w:bdr w:val="none" w:sz="0" w:space="0" w:color="auto" w:frame="1"/>
          <w:lang w:eastAsia="it-IT"/>
        </w:rPr>
      </w:pPr>
    </w:p>
    <w:p w:rsidR="00050E57" w:rsidRPr="00412E14" w:rsidRDefault="00AE009D" w:rsidP="00EB3FFA">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eastAsia="Times New Roman" w:cstheme="minorHAnsi"/>
          <w:b/>
          <w:color w:val="000000"/>
          <w:sz w:val="24"/>
          <w:szCs w:val="24"/>
          <w:bdr w:val="none" w:sz="0" w:space="0" w:color="auto" w:frame="1"/>
          <w:lang w:eastAsia="it-IT"/>
        </w:rPr>
      </w:pPr>
      <w:r w:rsidRPr="00412E14">
        <w:rPr>
          <w:rFonts w:eastAsia="Times New Roman" w:cstheme="minorHAnsi"/>
          <w:b/>
          <w:color w:val="000000"/>
          <w:sz w:val="24"/>
          <w:szCs w:val="24"/>
          <w:bdr w:val="none" w:sz="0" w:space="0" w:color="auto" w:frame="1"/>
          <w:lang w:eastAsia="it-IT"/>
        </w:rPr>
        <w:t>COME TRASMETTERE LA DOCUMENTAZIONE AL GIUDICE TUTELARE AI FINI DEL</w:t>
      </w:r>
      <w:r w:rsidR="00EB3FFA">
        <w:rPr>
          <w:rFonts w:eastAsia="Times New Roman" w:cstheme="minorHAnsi"/>
          <w:b/>
          <w:color w:val="000000"/>
          <w:sz w:val="24"/>
          <w:szCs w:val="24"/>
          <w:bdr w:val="none" w:sz="0" w:space="0" w:color="auto" w:frame="1"/>
          <w:lang w:eastAsia="it-IT"/>
        </w:rPr>
        <w:t>LA</w:t>
      </w:r>
      <w:r w:rsidRPr="00412E14">
        <w:rPr>
          <w:rFonts w:eastAsia="Times New Roman" w:cstheme="minorHAnsi"/>
          <w:b/>
          <w:color w:val="000000"/>
          <w:sz w:val="24"/>
          <w:szCs w:val="24"/>
          <w:bdr w:val="none" w:sz="0" w:space="0" w:color="auto" w:frame="1"/>
          <w:lang w:eastAsia="it-IT"/>
        </w:rPr>
        <w:t xml:space="preserve"> CONVALIDA</w:t>
      </w:r>
    </w:p>
    <w:p w:rsidR="00050E57" w:rsidRPr="00412E14" w:rsidRDefault="00050E57" w:rsidP="00717119">
      <w:pPr>
        <w:shd w:val="clear" w:color="auto" w:fill="FFFFFF"/>
        <w:spacing w:after="0" w:line="240" w:lineRule="auto"/>
        <w:jc w:val="both"/>
        <w:textAlignment w:val="baseline"/>
        <w:rPr>
          <w:rFonts w:eastAsia="Times New Roman" w:cstheme="minorHAnsi"/>
          <w:color w:val="000000"/>
          <w:sz w:val="24"/>
          <w:szCs w:val="24"/>
          <w:bdr w:val="none" w:sz="0" w:space="0" w:color="auto" w:frame="1"/>
          <w:lang w:eastAsia="it-IT"/>
        </w:rPr>
      </w:pPr>
    </w:p>
    <w:p w:rsidR="00B365BE" w:rsidRPr="008D1FF8" w:rsidRDefault="00B365BE" w:rsidP="00B365BE">
      <w:pPr>
        <w:jc w:val="both"/>
        <w:rPr>
          <w:rFonts w:eastAsia="Times New Roman" w:cstheme="minorHAnsi"/>
          <w:bCs/>
          <w:color w:val="000000"/>
          <w:sz w:val="24"/>
          <w:szCs w:val="24"/>
          <w:bdr w:val="none" w:sz="0" w:space="0" w:color="auto" w:frame="1"/>
          <w:lang w:eastAsia="it-IT"/>
        </w:rPr>
      </w:pPr>
      <w:r w:rsidRPr="008D1FF8">
        <w:rPr>
          <w:rFonts w:cstheme="minorHAnsi"/>
          <w:sz w:val="24"/>
          <w:szCs w:val="24"/>
        </w:rPr>
        <w:t xml:space="preserve">Per la richiesta di convalida al Giudice Tutelare il Responsabile Sanitario </w:t>
      </w:r>
      <w:r w:rsidRPr="008D1FF8">
        <w:rPr>
          <w:rFonts w:eastAsia="Times New Roman" w:cstheme="minorHAnsi"/>
          <w:bCs/>
          <w:color w:val="000000"/>
          <w:sz w:val="24"/>
          <w:szCs w:val="24"/>
          <w:bdr w:val="none" w:sz="0" w:space="0" w:color="auto" w:frame="1"/>
          <w:lang w:eastAsia="it-IT"/>
        </w:rPr>
        <w:t xml:space="preserve">della </w:t>
      </w:r>
      <w:r w:rsidR="00384CCF">
        <w:rPr>
          <w:rFonts w:eastAsia="Times New Roman" w:cstheme="minorHAnsi"/>
          <w:bCs/>
          <w:color w:val="000000"/>
          <w:sz w:val="24"/>
          <w:szCs w:val="24"/>
          <w:bdr w:val="none" w:sz="0" w:space="0" w:color="auto" w:frame="1"/>
          <w:lang w:eastAsia="it-IT"/>
        </w:rPr>
        <w:t xml:space="preserve">struttura </w:t>
      </w:r>
      <w:r w:rsidRPr="008D1FF8">
        <w:rPr>
          <w:rFonts w:eastAsia="Times New Roman" w:cstheme="minorHAnsi"/>
          <w:bCs/>
          <w:color w:val="000000"/>
          <w:sz w:val="24"/>
          <w:szCs w:val="24"/>
          <w:bdr w:val="none" w:sz="0" w:space="0" w:color="auto" w:frame="1"/>
          <w:lang w:eastAsia="it-IT"/>
        </w:rPr>
        <w:t>dovrà utilizzare il modello allegato, ad oggetto “</w:t>
      </w:r>
      <w:r w:rsidRPr="008D1FF8">
        <w:rPr>
          <w:rFonts w:eastAsia="Times New Roman" w:cstheme="minorHAnsi"/>
          <w:bCs/>
          <w:sz w:val="24"/>
          <w:szCs w:val="24"/>
          <w:bdr w:val="none" w:sz="0" w:space="0" w:color="auto" w:frame="1"/>
          <w:lang w:eastAsia="it-IT"/>
        </w:rPr>
        <w:t xml:space="preserve">ricorso </w:t>
      </w:r>
      <w:r w:rsidRPr="008D1FF8">
        <w:rPr>
          <w:rFonts w:eastAsia="Times New Roman" w:cstheme="minorHAnsi"/>
          <w:bCs/>
          <w:color w:val="000000"/>
          <w:sz w:val="24"/>
          <w:szCs w:val="24"/>
          <w:bdr w:val="none" w:sz="0" w:space="0" w:color="auto" w:frame="1"/>
          <w:lang w:eastAsia="it-IT"/>
        </w:rPr>
        <w:t>per convalida consenso informato D.L.1/2021”, da trasmettere con una delle seguenti modalità:</w:t>
      </w:r>
    </w:p>
    <w:p w:rsidR="00B365BE" w:rsidRPr="008D1FF8" w:rsidRDefault="00B365BE" w:rsidP="00B365BE">
      <w:pPr>
        <w:pStyle w:val="Paragrafoelenco"/>
        <w:numPr>
          <w:ilvl w:val="0"/>
          <w:numId w:val="6"/>
        </w:numPr>
        <w:jc w:val="both"/>
        <w:rPr>
          <w:rFonts w:eastAsia="Times New Roman" w:cstheme="minorHAnsi"/>
          <w:bCs/>
          <w:color w:val="000000"/>
          <w:sz w:val="24"/>
          <w:szCs w:val="24"/>
          <w:bdr w:val="none" w:sz="0" w:space="0" w:color="auto" w:frame="1"/>
          <w:lang w:eastAsia="it-IT"/>
        </w:rPr>
      </w:pPr>
      <w:r w:rsidRPr="008D1FF8">
        <w:rPr>
          <w:rFonts w:eastAsia="Times New Roman" w:cstheme="minorHAnsi"/>
          <w:bCs/>
          <w:color w:val="000000"/>
          <w:sz w:val="24"/>
          <w:szCs w:val="24"/>
          <w:bdr w:val="none" w:sz="0" w:space="0" w:color="auto" w:frame="1"/>
          <w:lang w:eastAsia="it-IT"/>
        </w:rPr>
        <w:t>invio con PCT tramite Avvocato</w:t>
      </w:r>
    </w:p>
    <w:p w:rsidR="004209AD" w:rsidRPr="004209AD" w:rsidRDefault="004209AD" w:rsidP="004209AD">
      <w:pPr>
        <w:pStyle w:val="Paragrafoelenco"/>
        <w:numPr>
          <w:ilvl w:val="0"/>
          <w:numId w:val="6"/>
        </w:numPr>
        <w:jc w:val="both"/>
        <w:rPr>
          <w:rFonts w:eastAsia="Times New Roman" w:cstheme="minorHAnsi"/>
          <w:bCs/>
          <w:color w:val="000000"/>
          <w:sz w:val="24"/>
          <w:szCs w:val="24"/>
          <w:bdr w:val="none" w:sz="0" w:space="0" w:color="auto" w:frame="1"/>
          <w:lang w:eastAsia="it-IT"/>
        </w:rPr>
      </w:pPr>
      <w:r>
        <w:rPr>
          <w:rFonts w:eastAsia="Times New Roman" w:cstheme="minorHAnsi"/>
          <w:bCs/>
          <w:color w:val="000000"/>
          <w:sz w:val="24"/>
          <w:szCs w:val="24"/>
          <w:bdr w:val="none" w:sz="0" w:space="0" w:color="auto" w:frame="1"/>
          <w:lang w:eastAsia="it-IT"/>
        </w:rPr>
        <w:t xml:space="preserve">Per il distretto della Valle Camonica (provincia di Brescia): </w:t>
      </w:r>
      <w:r w:rsidR="006B2AE8" w:rsidRPr="006B2AE8">
        <w:rPr>
          <w:rFonts w:eastAsia="Times New Roman" w:cstheme="minorHAnsi"/>
          <w:bCs/>
          <w:color w:val="000000"/>
          <w:sz w:val="24"/>
          <w:szCs w:val="24"/>
          <w:bdr w:val="none" w:sz="0" w:space="0" w:color="auto" w:frame="1"/>
          <w:lang w:eastAsia="it-IT"/>
        </w:rPr>
        <w:t xml:space="preserve">invio a mezzo PEC con </w:t>
      </w:r>
      <w:r w:rsidR="006B2AE8" w:rsidRPr="00EB3FFA">
        <w:rPr>
          <w:rFonts w:eastAsia="Times New Roman" w:cstheme="minorHAnsi"/>
          <w:b/>
          <w:bCs/>
          <w:color w:val="000000"/>
          <w:sz w:val="24"/>
          <w:szCs w:val="24"/>
          <w:bdr w:val="none" w:sz="0" w:space="0" w:color="auto" w:frame="1"/>
          <w:lang w:eastAsia="it-IT"/>
        </w:rPr>
        <w:t xml:space="preserve">oggetto “convalida art 5 dl 1/21 per xxx   </w:t>
      </w:r>
      <w:proofErr w:type="spellStart"/>
      <w:r w:rsidR="006B2AE8" w:rsidRPr="00EB3FFA">
        <w:rPr>
          <w:rFonts w:eastAsia="Times New Roman" w:cstheme="minorHAnsi"/>
          <w:b/>
          <w:bCs/>
          <w:color w:val="000000"/>
          <w:sz w:val="24"/>
          <w:szCs w:val="24"/>
          <w:bdr w:val="none" w:sz="0" w:space="0" w:color="auto" w:frame="1"/>
          <w:lang w:eastAsia="it-IT"/>
        </w:rPr>
        <w:t>yyyy</w:t>
      </w:r>
      <w:proofErr w:type="spellEnd"/>
      <w:r w:rsidR="006B2AE8" w:rsidRPr="00EB3FFA">
        <w:rPr>
          <w:rFonts w:eastAsia="Times New Roman" w:cstheme="minorHAnsi"/>
          <w:b/>
          <w:bCs/>
          <w:color w:val="000000"/>
          <w:sz w:val="24"/>
          <w:szCs w:val="24"/>
          <w:bdr w:val="none" w:sz="0" w:space="0" w:color="auto" w:frame="1"/>
          <w:lang w:eastAsia="it-IT"/>
        </w:rPr>
        <w:t xml:space="preserve">  Codice Fiscale </w:t>
      </w:r>
      <w:proofErr w:type="spellStart"/>
      <w:r w:rsidR="006B2AE8" w:rsidRPr="00EB3FFA">
        <w:rPr>
          <w:rFonts w:eastAsia="Times New Roman" w:cstheme="minorHAnsi"/>
          <w:b/>
          <w:bCs/>
          <w:color w:val="000000"/>
          <w:sz w:val="24"/>
          <w:szCs w:val="24"/>
          <w:bdr w:val="none" w:sz="0" w:space="0" w:color="auto" w:frame="1"/>
          <w:lang w:eastAsia="it-IT"/>
        </w:rPr>
        <w:t>xxxxxxxx</w:t>
      </w:r>
      <w:proofErr w:type="spellEnd"/>
      <w:r w:rsidR="006B2AE8" w:rsidRPr="006B2AE8">
        <w:rPr>
          <w:rFonts w:eastAsia="Times New Roman" w:cstheme="minorHAnsi"/>
          <w:bCs/>
          <w:color w:val="000000"/>
          <w:sz w:val="24"/>
          <w:szCs w:val="24"/>
          <w:bdr w:val="none" w:sz="0" w:space="0" w:color="auto" w:frame="1"/>
          <w:lang w:eastAsia="it-IT"/>
        </w:rPr>
        <w:t xml:space="preserve">” all’indirizzo PEC:  </w:t>
      </w:r>
      <w:hyperlink r:id="rId10" w:history="1">
        <w:r w:rsidR="006B2AE8" w:rsidRPr="00FF0074">
          <w:rPr>
            <w:rStyle w:val="Collegamentoipertestuale"/>
            <w:rFonts w:eastAsia="Times New Roman"/>
            <w:sz w:val="24"/>
            <w:szCs w:val="24"/>
            <w:bdr w:val="none" w:sz="0" w:space="0" w:color="auto" w:frame="1"/>
            <w:lang w:eastAsia="it-IT"/>
          </w:rPr>
          <w:t>volgiurisdizione.tribunale.brescia@giustiziacert.it</w:t>
        </w:r>
      </w:hyperlink>
      <w:r w:rsidR="00FF0074">
        <w:rPr>
          <w:rFonts w:cstheme="minorHAnsi"/>
          <w:color w:val="000000"/>
          <w:sz w:val="24"/>
          <w:szCs w:val="24"/>
        </w:rPr>
        <w:t xml:space="preserve">  </w:t>
      </w:r>
    </w:p>
    <w:p w:rsidR="00F72C9B" w:rsidRPr="00740681" w:rsidRDefault="004209AD" w:rsidP="00F72C9B">
      <w:pPr>
        <w:pStyle w:val="Paragrafoelenco"/>
        <w:numPr>
          <w:ilvl w:val="0"/>
          <w:numId w:val="6"/>
        </w:numPr>
        <w:jc w:val="both"/>
        <w:rPr>
          <w:rStyle w:val="Collegamentoipertestuale"/>
          <w:rFonts w:eastAsia="Times New Roman" w:cstheme="minorHAnsi"/>
          <w:bCs/>
          <w:color w:val="000000"/>
          <w:sz w:val="24"/>
          <w:szCs w:val="24"/>
          <w:u w:val="none"/>
          <w:bdr w:val="none" w:sz="0" w:space="0" w:color="auto" w:frame="1"/>
          <w:lang w:eastAsia="it-IT"/>
        </w:rPr>
      </w:pPr>
      <w:r>
        <w:rPr>
          <w:rFonts w:eastAsia="Times New Roman" w:cstheme="minorHAnsi"/>
          <w:bCs/>
          <w:color w:val="000000"/>
          <w:sz w:val="24"/>
          <w:szCs w:val="24"/>
          <w:bdr w:val="none" w:sz="0" w:space="0" w:color="auto" w:frame="1"/>
          <w:lang w:eastAsia="it-IT"/>
        </w:rPr>
        <w:t xml:space="preserve">Per </w:t>
      </w:r>
      <w:r w:rsidR="00740681">
        <w:rPr>
          <w:rFonts w:eastAsia="Times New Roman" w:cstheme="minorHAnsi"/>
          <w:bCs/>
          <w:color w:val="000000"/>
          <w:sz w:val="24"/>
          <w:szCs w:val="24"/>
          <w:bdr w:val="none" w:sz="0" w:space="0" w:color="auto" w:frame="1"/>
          <w:lang w:eastAsia="it-IT"/>
        </w:rPr>
        <w:t>la Provincia di Sondrio</w:t>
      </w:r>
      <w:r>
        <w:rPr>
          <w:rFonts w:eastAsia="Times New Roman" w:cstheme="minorHAnsi"/>
          <w:bCs/>
          <w:color w:val="000000"/>
          <w:sz w:val="24"/>
          <w:szCs w:val="24"/>
          <w:bdr w:val="none" w:sz="0" w:space="0" w:color="auto" w:frame="1"/>
          <w:lang w:eastAsia="it-IT"/>
        </w:rPr>
        <w:t xml:space="preserve">: </w:t>
      </w:r>
      <w:r w:rsidRPr="006B2AE8">
        <w:rPr>
          <w:rFonts w:eastAsia="Times New Roman" w:cstheme="minorHAnsi"/>
          <w:bCs/>
          <w:color w:val="000000"/>
          <w:sz w:val="24"/>
          <w:szCs w:val="24"/>
          <w:bdr w:val="none" w:sz="0" w:space="0" w:color="auto" w:frame="1"/>
          <w:lang w:eastAsia="it-IT"/>
        </w:rPr>
        <w:t xml:space="preserve">invio a mezzo PEC con </w:t>
      </w:r>
      <w:r w:rsidRPr="00EB3FFA">
        <w:rPr>
          <w:rFonts w:eastAsia="Times New Roman" w:cstheme="minorHAnsi"/>
          <w:b/>
          <w:bCs/>
          <w:color w:val="000000"/>
          <w:sz w:val="24"/>
          <w:szCs w:val="24"/>
          <w:bdr w:val="none" w:sz="0" w:space="0" w:color="auto" w:frame="1"/>
          <w:lang w:eastAsia="it-IT"/>
        </w:rPr>
        <w:t xml:space="preserve">oggetto “convalida art 5 dl 1/21 per xxx   </w:t>
      </w:r>
      <w:proofErr w:type="spellStart"/>
      <w:r w:rsidRPr="00EB3FFA">
        <w:rPr>
          <w:rFonts w:eastAsia="Times New Roman" w:cstheme="minorHAnsi"/>
          <w:b/>
          <w:bCs/>
          <w:color w:val="000000"/>
          <w:sz w:val="24"/>
          <w:szCs w:val="24"/>
          <w:bdr w:val="none" w:sz="0" w:space="0" w:color="auto" w:frame="1"/>
          <w:lang w:eastAsia="it-IT"/>
        </w:rPr>
        <w:t>yyyy</w:t>
      </w:r>
      <w:proofErr w:type="spellEnd"/>
      <w:r w:rsidRPr="00EB3FFA">
        <w:rPr>
          <w:rFonts w:eastAsia="Times New Roman" w:cstheme="minorHAnsi"/>
          <w:b/>
          <w:bCs/>
          <w:color w:val="000000"/>
          <w:sz w:val="24"/>
          <w:szCs w:val="24"/>
          <w:bdr w:val="none" w:sz="0" w:space="0" w:color="auto" w:frame="1"/>
          <w:lang w:eastAsia="it-IT"/>
        </w:rPr>
        <w:t xml:space="preserve">  Codice Fiscale </w:t>
      </w:r>
      <w:proofErr w:type="spellStart"/>
      <w:r w:rsidRPr="00EB3FFA">
        <w:rPr>
          <w:rFonts w:eastAsia="Times New Roman" w:cstheme="minorHAnsi"/>
          <w:b/>
          <w:bCs/>
          <w:color w:val="000000"/>
          <w:sz w:val="24"/>
          <w:szCs w:val="24"/>
          <w:bdr w:val="none" w:sz="0" w:space="0" w:color="auto" w:frame="1"/>
          <w:lang w:eastAsia="it-IT"/>
        </w:rPr>
        <w:t>xxxxxxxx</w:t>
      </w:r>
      <w:proofErr w:type="spellEnd"/>
      <w:r w:rsidRPr="006B2AE8">
        <w:rPr>
          <w:rFonts w:eastAsia="Times New Roman" w:cstheme="minorHAnsi"/>
          <w:bCs/>
          <w:color w:val="000000"/>
          <w:sz w:val="24"/>
          <w:szCs w:val="24"/>
          <w:bdr w:val="none" w:sz="0" w:space="0" w:color="auto" w:frame="1"/>
          <w:lang w:eastAsia="it-IT"/>
        </w:rPr>
        <w:t>” all’indirizzo PEC</w:t>
      </w:r>
      <w:r w:rsidRPr="004209AD">
        <w:rPr>
          <w:rFonts w:eastAsia="Times New Roman" w:cstheme="minorHAnsi"/>
          <w:bCs/>
          <w:color w:val="000000"/>
          <w:sz w:val="24"/>
          <w:szCs w:val="24"/>
          <w:bdr w:val="none" w:sz="0" w:space="0" w:color="auto" w:frame="1"/>
          <w:lang w:eastAsia="it-IT"/>
        </w:rPr>
        <w:t xml:space="preserve"> </w:t>
      </w:r>
      <w:hyperlink r:id="rId11" w:history="1">
        <w:r w:rsidR="00F72C9B" w:rsidRPr="002211A5">
          <w:rPr>
            <w:rStyle w:val="Collegamentoipertestuale"/>
            <w:rFonts w:eastAsia="Times New Roman" w:cstheme="minorHAnsi"/>
            <w:bCs/>
            <w:sz w:val="24"/>
            <w:szCs w:val="24"/>
            <w:bdr w:val="none" w:sz="0" w:space="0" w:color="auto" w:frame="1"/>
            <w:lang w:eastAsia="it-IT"/>
          </w:rPr>
          <w:t>civile.tribunale.sondrio@giustiziacert.it</w:t>
        </w:r>
      </w:hyperlink>
    </w:p>
    <w:p w:rsidR="00F72C9B" w:rsidRPr="00535DE0" w:rsidRDefault="00740681" w:rsidP="00535DE0">
      <w:pPr>
        <w:pStyle w:val="Paragrafoelenco"/>
        <w:numPr>
          <w:ilvl w:val="0"/>
          <w:numId w:val="6"/>
        </w:numPr>
        <w:jc w:val="both"/>
        <w:rPr>
          <w:rFonts w:eastAsia="Times New Roman" w:cstheme="minorHAnsi"/>
          <w:bCs/>
          <w:color w:val="000000"/>
          <w:sz w:val="24"/>
          <w:szCs w:val="24"/>
          <w:bdr w:val="none" w:sz="0" w:space="0" w:color="auto" w:frame="1"/>
          <w:lang w:eastAsia="it-IT"/>
        </w:rPr>
      </w:pPr>
      <w:bookmarkStart w:id="0" w:name="_GoBack"/>
      <w:r w:rsidRPr="00535DE0">
        <w:rPr>
          <w:color w:val="000000"/>
        </w:rPr>
        <w:lastRenderedPageBreak/>
        <w:t>Per la Provincia di Como</w:t>
      </w:r>
      <w:r w:rsidR="00535DE0">
        <w:rPr>
          <w:color w:val="000000"/>
        </w:rPr>
        <w:t xml:space="preserve">: invio a mezzo PEC con  </w:t>
      </w:r>
      <w:r w:rsidR="00535DE0" w:rsidRPr="006B2AE8">
        <w:rPr>
          <w:rFonts w:eastAsia="Times New Roman" w:cstheme="minorHAnsi"/>
          <w:bCs/>
          <w:color w:val="000000"/>
          <w:sz w:val="24"/>
          <w:szCs w:val="24"/>
          <w:bdr w:val="none" w:sz="0" w:space="0" w:color="auto" w:frame="1"/>
          <w:lang w:eastAsia="it-IT"/>
        </w:rPr>
        <w:t xml:space="preserve">invio a mezzo PEC con </w:t>
      </w:r>
      <w:r w:rsidR="00535DE0" w:rsidRPr="00EB3FFA">
        <w:rPr>
          <w:rFonts w:eastAsia="Times New Roman" w:cstheme="minorHAnsi"/>
          <w:b/>
          <w:bCs/>
          <w:color w:val="000000"/>
          <w:sz w:val="24"/>
          <w:szCs w:val="24"/>
          <w:bdr w:val="none" w:sz="0" w:space="0" w:color="auto" w:frame="1"/>
          <w:lang w:eastAsia="it-IT"/>
        </w:rPr>
        <w:t xml:space="preserve">oggetto “convalida art 5 dl 1/21 per xxx   </w:t>
      </w:r>
      <w:proofErr w:type="spellStart"/>
      <w:r w:rsidR="00535DE0" w:rsidRPr="00EB3FFA">
        <w:rPr>
          <w:rFonts w:eastAsia="Times New Roman" w:cstheme="minorHAnsi"/>
          <w:b/>
          <w:bCs/>
          <w:color w:val="000000"/>
          <w:sz w:val="24"/>
          <w:szCs w:val="24"/>
          <w:bdr w:val="none" w:sz="0" w:space="0" w:color="auto" w:frame="1"/>
          <w:lang w:eastAsia="it-IT"/>
        </w:rPr>
        <w:t>yyyy</w:t>
      </w:r>
      <w:proofErr w:type="spellEnd"/>
      <w:r w:rsidR="00535DE0" w:rsidRPr="00EB3FFA">
        <w:rPr>
          <w:rFonts w:eastAsia="Times New Roman" w:cstheme="minorHAnsi"/>
          <w:b/>
          <w:bCs/>
          <w:color w:val="000000"/>
          <w:sz w:val="24"/>
          <w:szCs w:val="24"/>
          <w:bdr w:val="none" w:sz="0" w:space="0" w:color="auto" w:frame="1"/>
          <w:lang w:eastAsia="it-IT"/>
        </w:rPr>
        <w:t xml:space="preserve">  Codice Fiscale </w:t>
      </w:r>
      <w:proofErr w:type="spellStart"/>
      <w:r w:rsidR="00535DE0" w:rsidRPr="00EB3FFA">
        <w:rPr>
          <w:rFonts w:eastAsia="Times New Roman" w:cstheme="minorHAnsi"/>
          <w:b/>
          <w:bCs/>
          <w:color w:val="000000"/>
          <w:sz w:val="24"/>
          <w:szCs w:val="24"/>
          <w:bdr w:val="none" w:sz="0" w:space="0" w:color="auto" w:frame="1"/>
          <w:lang w:eastAsia="it-IT"/>
        </w:rPr>
        <w:t>xxxxxxxx</w:t>
      </w:r>
      <w:proofErr w:type="spellEnd"/>
      <w:r w:rsidR="00535DE0" w:rsidRPr="006B2AE8">
        <w:rPr>
          <w:rFonts w:eastAsia="Times New Roman" w:cstheme="minorHAnsi"/>
          <w:bCs/>
          <w:color w:val="000000"/>
          <w:sz w:val="24"/>
          <w:szCs w:val="24"/>
          <w:bdr w:val="none" w:sz="0" w:space="0" w:color="auto" w:frame="1"/>
          <w:lang w:eastAsia="it-IT"/>
        </w:rPr>
        <w:t>” all’indirizzo PEC</w:t>
      </w:r>
      <w:r w:rsidR="00535DE0">
        <w:rPr>
          <w:rFonts w:eastAsia="Times New Roman" w:cstheme="minorHAnsi"/>
          <w:bCs/>
          <w:color w:val="000000"/>
          <w:sz w:val="24"/>
          <w:szCs w:val="24"/>
          <w:bdr w:val="none" w:sz="0" w:space="0" w:color="auto" w:frame="1"/>
          <w:lang w:eastAsia="it-IT"/>
        </w:rPr>
        <w:t xml:space="preserve"> del Giudice Tutelare di Como</w:t>
      </w:r>
    </w:p>
    <w:bookmarkEnd w:id="0"/>
    <w:p w:rsidR="00B365BE" w:rsidRPr="00412E14" w:rsidRDefault="00B365BE" w:rsidP="00B365BE">
      <w:pPr>
        <w:jc w:val="both"/>
        <w:rPr>
          <w:rFonts w:eastAsia="Times New Roman" w:cstheme="minorHAnsi"/>
          <w:bCs/>
          <w:color w:val="000000"/>
          <w:sz w:val="24"/>
          <w:szCs w:val="24"/>
          <w:bdr w:val="none" w:sz="0" w:space="0" w:color="auto" w:frame="1"/>
          <w:lang w:eastAsia="it-IT"/>
        </w:rPr>
      </w:pPr>
      <w:r w:rsidRPr="008D1FF8">
        <w:rPr>
          <w:rFonts w:eastAsia="Times New Roman" w:cstheme="minorHAnsi"/>
          <w:bCs/>
          <w:color w:val="000000"/>
          <w:sz w:val="24"/>
          <w:szCs w:val="24"/>
          <w:bdr w:val="none" w:sz="0" w:space="0" w:color="auto" w:frame="1"/>
          <w:lang w:eastAsia="it-IT"/>
        </w:rPr>
        <w:t>Qualora si utilizzi la PEC</w:t>
      </w:r>
      <w:r w:rsidR="006B2AE8">
        <w:rPr>
          <w:rFonts w:eastAsia="Times New Roman" w:cstheme="minorHAnsi"/>
          <w:bCs/>
          <w:color w:val="000000"/>
          <w:sz w:val="24"/>
          <w:szCs w:val="24"/>
          <w:bdr w:val="none" w:sz="0" w:space="0" w:color="auto" w:frame="1"/>
          <w:lang w:eastAsia="it-IT"/>
        </w:rPr>
        <w:t>,</w:t>
      </w:r>
      <w:r w:rsidR="008D1FF8" w:rsidRPr="008D1FF8">
        <w:rPr>
          <w:rFonts w:eastAsia="Times New Roman" w:cstheme="minorHAnsi"/>
          <w:bCs/>
          <w:color w:val="000000"/>
          <w:sz w:val="24"/>
          <w:szCs w:val="24"/>
          <w:bdr w:val="none" w:sz="0" w:space="0" w:color="auto" w:frame="1"/>
          <w:lang w:eastAsia="it-IT"/>
        </w:rPr>
        <w:t xml:space="preserve"> </w:t>
      </w:r>
      <w:r w:rsidR="00EB3FFA">
        <w:rPr>
          <w:rFonts w:eastAsia="Times New Roman" w:cstheme="minorHAnsi"/>
          <w:bCs/>
          <w:color w:val="000000"/>
          <w:sz w:val="24"/>
          <w:szCs w:val="24"/>
          <w:bdr w:val="none" w:sz="0" w:space="0" w:color="auto" w:frame="1"/>
          <w:lang w:eastAsia="it-IT"/>
        </w:rPr>
        <w:t xml:space="preserve">si raccomanda di indicare con precisione l’oggetto </w:t>
      </w:r>
      <w:r w:rsidR="00C3585F">
        <w:rPr>
          <w:rFonts w:eastAsia="Times New Roman" w:cstheme="minorHAnsi"/>
          <w:bCs/>
          <w:color w:val="000000"/>
          <w:sz w:val="24"/>
          <w:szCs w:val="24"/>
          <w:bdr w:val="none" w:sz="0" w:space="0" w:color="auto" w:frame="1"/>
          <w:lang w:eastAsia="it-IT"/>
        </w:rPr>
        <w:t xml:space="preserve">sopra specificato; </w:t>
      </w:r>
      <w:r w:rsidRPr="008D1FF8">
        <w:rPr>
          <w:rFonts w:eastAsia="Times New Roman" w:cstheme="minorHAnsi"/>
          <w:bCs/>
          <w:color w:val="000000"/>
          <w:sz w:val="24"/>
          <w:szCs w:val="24"/>
          <w:bdr w:val="none" w:sz="0" w:space="0" w:color="auto" w:frame="1"/>
          <w:lang w:eastAsia="it-IT"/>
        </w:rPr>
        <w:t xml:space="preserve">gli allegati dovranno essere elencati nella richiesta di convalida e dovrà essere inviata una PEC per ogni ospite, contenente richiesta di convalida, consenso espresso </w:t>
      </w:r>
      <w:r w:rsidR="00D17B50" w:rsidRPr="008D1FF8">
        <w:rPr>
          <w:rFonts w:eastAsia="Times New Roman" w:cstheme="minorHAnsi"/>
          <w:bCs/>
          <w:color w:val="000000"/>
          <w:sz w:val="24"/>
          <w:szCs w:val="24"/>
          <w:bdr w:val="none" w:sz="0" w:space="0" w:color="auto" w:frame="1"/>
          <w:lang w:eastAsia="it-IT"/>
        </w:rPr>
        <w:t xml:space="preserve">e </w:t>
      </w:r>
      <w:r w:rsidRPr="008D1FF8">
        <w:rPr>
          <w:rFonts w:eastAsia="Times New Roman" w:cstheme="minorHAnsi"/>
          <w:bCs/>
          <w:color w:val="000000"/>
          <w:sz w:val="24"/>
          <w:szCs w:val="24"/>
          <w:bdr w:val="none" w:sz="0" w:space="0" w:color="auto" w:frame="1"/>
          <w:lang w:eastAsia="it-IT"/>
        </w:rPr>
        <w:t>documentazione allegata.</w:t>
      </w:r>
    </w:p>
    <w:p w:rsidR="00050E57" w:rsidRPr="00412E14" w:rsidRDefault="00050E57" w:rsidP="00717119">
      <w:pPr>
        <w:shd w:val="clear" w:color="auto" w:fill="FFFFFF"/>
        <w:spacing w:after="0" w:line="240" w:lineRule="auto"/>
        <w:jc w:val="both"/>
        <w:textAlignment w:val="baseline"/>
        <w:rPr>
          <w:rFonts w:eastAsia="Times New Roman" w:cstheme="minorHAnsi"/>
          <w:color w:val="000000"/>
          <w:sz w:val="24"/>
          <w:szCs w:val="24"/>
          <w:bdr w:val="none" w:sz="0" w:space="0" w:color="auto" w:frame="1"/>
          <w:lang w:eastAsia="it-IT"/>
        </w:rPr>
      </w:pPr>
    </w:p>
    <w:p w:rsidR="00FF0074" w:rsidRDefault="00FF0074" w:rsidP="00717119">
      <w:pPr>
        <w:shd w:val="clear" w:color="auto" w:fill="FFFFFF"/>
        <w:spacing w:after="0" w:line="240" w:lineRule="auto"/>
        <w:jc w:val="both"/>
        <w:textAlignment w:val="baseline"/>
        <w:rPr>
          <w:rFonts w:eastAsia="Times New Roman" w:cstheme="minorHAnsi"/>
          <w:b/>
          <w:color w:val="000000"/>
          <w:sz w:val="24"/>
          <w:szCs w:val="24"/>
          <w:bdr w:val="none" w:sz="0" w:space="0" w:color="auto" w:frame="1"/>
          <w:lang w:eastAsia="it-IT"/>
        </w:rPr>
      </w:pPr>
    </w:p>
    <w:p w:rsidR="00D17B50" w:rsidRPr="00412E14" w:rsidRDefault="00D17B50" w:rsidP="00C3585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eastAsia="Times New Roman" w:cstheme="minorHAnsi"/>
          <w:b/>
          <w:color w:val="000000"/>
          <w:sz w:val="24"/>
          <w:szCs w:val="24"/>
          <w:bdr w:val="none" w:sz="0" w:space="0" w:color="auto" w:frame="1"/>
          <w:lang w:eastAsia="it-IT"/>
        </w:rPr>
      </w:pPr>
      <w:r w:rsidRPr="00412E14">
        <w:rPr>
          <w:rFonts w:eastAsia="Times New Roman" w:cstheme="minorHAnsi"/>
          <w:b/>
          <w:color w:val="000000"/>
          <w:sz w:val="24"/>
          <w:szCs w:val="24"/>
          <w:bdr w:val="none" w:sz="0" w:space="0" w:color="auto" w:frame="1"/>
          <w:lang w:eastAsia="it-IT"/>
        </w:rPr>
        <w:t xml:space="preserve">COSA ACCADE QUANDO </w:t>
      </w:r>
      <w:r w:rsidR="008D1FF8">
        <w:rPr>
          <w:rFonts w:eastAsia="Times New Roman" w:cstheme="minorHAnsi"/>
          <w:b/>
          <w:color w:val="000000"/>
          <w:sz w:val="24"/>
          <w:szCs w:val="24"/>
          <w:bdr w:val="none" w:sz="0" w:space="0" w:color="auto" w:frame="1"/>
          <w:lang w:eastAsia="it-IT"/>
        </w:rPr>
        <w:t xml:space="preserve">NON </w:t>
      </w:r>
      <w:r w:rsidRPr="00412E14">
        <w:rPr>
          <w:rFonts w:eastAsia="Times New Roman" w:cstheme="minorHAnsi"/>
          <w:b/>
          <w:color w:val="000000"/>
          <w:sz w:val="24"/>
          <w:szCs w:val="24"/>
          <w:bdr w:val="none" w:sz="0" w:space="0" w:color="auto" w:frame="1"/>
          <w:lang w:eastAsia="it-IT"/>
        </w:rPr>
        <w:t xml:space="preserve">È </w:t>
      </w:r>
      <w:r w:rsidR="00C3585F">
        <w:rPr>
          <w:rFonts w:eastAsia="Times New Roman" w:cstheme="minorHAnsi"/>
          <w:b/>
          <w:color w:val="000000"/>
          <w:sz w:val="24"/>
          <w:szCs w:val="24"/>
          <w:bdr w:val="none" w:sz="0" w:space="0" w:color="auto" w:frame="1"/>
          <w:lang w:eastAsia="it-IT"/>
        </w:rPr>
        <w:t>POSSIB</w:t>
      </w:r>
      <w:r w:rsidR="00476DA0">
        <w:rPr>
          <w:rFonts w:eastAsia="Times New Roman" w:cstheme="minorHAnsi"/>
          <w:b/>
          <w:color w:val="000000"/>
          <w:sz w:val="24"/>
          <w:szCs w:val="24"/>
          <w:bdr w:val="none" w:sz="0" w:space="0" w:color="auto" w:frame="1"/>
          <w:lang w:eastAsia="it-IT"/>
        </w:rPr>
        <w:t xml:space="preserve">ILE </w:t>
      </w:r>
      <w:r w:rsidRPr="00412E14">
        <w:rPr>
          <w:rFonts w:eastAsia="Times New Roman" w:cstheme="minorHAnsi"/>
          <w:b/>
          <w:color w:val="000000"/>
          <w:sz w:val="24"/>
          <w:szCs w:val="24"/>
          <w:bdr w:val="none" w:sz="0" w:space="0" w:color="auto" w:frame="1"/>
          <w:lang w:eastAsia="it-IT"/>
        </w:rPr>
        <w:t>VERIFICARE LA VOLONTA</w:t>
      </w:r>
      <w:r w:rsidR="00476DA0">
        <w:rPr>
          <w:rFonts w:eastAsia="Times New Roman" w:cstheme="minorHAnsi"/>
          <w:b/>
          <w:color w:val="000000"/>
          <w:sz w:val="24"/>
          <w:szCs w:val="24"/>
          <w:bdr w:val="none" w:sz="0" w:space="0" w:color="auto" w:frame="1"/>
          <w:lang w:eastAsia="it-IT"/>
        </w:rPr>
        <w:t>’</w:t>
      </w:r>
      <w:r w:rsidRPr="00412E14">
        <w:rPr>
          <w:rFonts w:eastAsia="Times New Roman" w:cstheme="minorHAnsi"/>
          <w:b/>
          <w:color w:val="000000"/>
          <w:sz w:val="24"/>
          <w:szCs w:val="24"/>
          <w:bdr w:val="none" w:sz="0" w:space="0" w:color="auto" w:frame="1"/>
          <w:lang w:eastAsia="it-IT"/>
        </w:rPr>
        <w:t xml:space="preserve"> DELL’INTERESSATO E I FAMIGLIARI DISSENTONO</w:t>
      </w:r>
      <w:r w:rsidR="005728BC" w:rsidRPr="00412E14">
        <w:rPr>
          <w:rFonts w:eastAsia="Times New Roman" w:cstheme="minorHAnsi"/>
          <w:b/>
          <w:color w:val="000000"/>
          <w:sz w:val="24"/>
          <w:szCs w:val="24"/>
          <w:bdr w:val="none" w:sz="0" w:space="0" w:color="auto" w:frame="1"/>
          <w:lang w:eastAsia="it-IT"/>
        </w:rPr>
        <w:t xml:space="preserve"> </w:t>
      </w:r>
      <w:r w:rsidRPr="00412E14">
        <w:rPr>
          <w:rFonts w:eastAsia="Times New Roman" w:cstheme="minorHAnsi"/>
          <w:b/>
          <w:color w:val="000000"/>
          <w:sz w:val="24"/>
          <w:szCs w:val="24"/>
          <w:bdr w:val="none" w:sz="0" w:space="0" w:color="auto" w:frame="1"/>
          <w:lang w:eastAsia="it-IT"/>
        </w:rPr>
        <w:t xml:space="preserve">  </w:t>
      </w:r>
    </w:p>
    <w:p w:rsidR="00D17B50" w:rsidRPr="00412E14" w:rsidRDefault="00D17B50" w:rsidP="00717119">
      <w:pPr>
        <w:shd w:val="clear" w:color="auto" w:fill="FFFFFF"/>
        <w:spacing w:after="0" w:line="240" w:lineRule="auto"/>
        <w:jc w:val="both"/>
        <w:textAlignment w:val="baseline"/>
        <w:rPr>
          <w:rFonts w:eastAsia="Times New Roman" w:cstheme="minorHAnsi"/>
          <w:b/>
          <w:bCs/>
          <w:color w:val="000000"/>
          <w:sz w:val="24"/>
          <w:szCs w:val="24"/>
          <w:bdr w:val="none" w:sz="0" w:space="0" w:color="auto" w:frame="1"/>
          <w:lang w:eastAsia="it-IT"/>
        </w:rPr>
      </w:pPr>
    </w:p>
    <w:p w:rsidR="000E1FDD" w:rsidRDefault="00D17B50" w:rsidP="00717119">
      <w:pPr>
        <w:shd w:val="clear" w:color="auto" w:fill="FFFFFF"/>
        <w:spacing w:after="0" w:line="240" w:lineRule="auto"/>
        <w:jc w:val="both"/>
        <w:textAlignment w:val="baseline"/>
        <w:rPr>
          <w:rFonts w:eastAsia="Times New Roman" w:cstheme="minorHAnsi"/>
          <w:color w:val="000000"/>
          <w:sz w:val="24"/>
          <w:szCs w:val="24"/>
          <w:bdr w:val="none" w:sz="0" w:space="0" w:color="auto" w:frame="1"/>
          <w:lang w:eastAsia="it-IT"/>
        </w:rPr>
      </w:pPr>
      <w:r w:rsidRPr="00412E14">
        <w:rPr>
          <w:rFonts w:eastAsia="Times New Roman" w:cstheme="minorHAnsi"/>
          <w:bCs/>
          <w:color w:val="000000"/>
          <w:sz w:val="24"/>
          <w:szCs w:val="24"/>
          <w:bdr w:val="none" w:sz="0" w:space="0" w:color="auto" w:frame="1"/>
          <w:lang w:eastAsia="it-IT"/>
        </w:rPr>
        <w:t xml:space="preserve">In </w:t>
      </w:r>
      <w:r w:rsidR="00C3585F">
        <w:rPr>
          <w:rFonts w:eastAsia="Times New Roman" w:cstheme="minorHAnsi"/>
          <w:bCs/>
          <w:color w:val="000000"/>
          <w:sz w:val="24"/>
          <w:szCs w:val="24"/>
          <w:bdr w:val="none" w:sz="0" w:space="0" w:color="auto" w:frame="1"/>
          <w:lang w:eastAsia="it-IT"/>
        </w:rPr>
        <w:t xml:space="preserve">carenza di disposizioni di volontà dell’interessato, qualora vi sia il </w:t>
      </w:r>
      <w:r w:rsidRPr="00412E14">
        <w:rPr>
          <w:rFonts w:eastAsia="Times New Roman" w:cstheme="minorHAnsi"/>
          <w:bCs/>
          <w:color w:val="000000"/>
          <w:sz w:val="24"/>
          <w:szCs w:val="24"/>
          <w:bdr w:val="none" w:sz="0" w:space="0" w:color="auto" w:frame="1"/>
          <w:lang w:eastAsia="it-IT"/>
        </w:rPr>
        <w:t xml:space="preserve">dissenso </w:t>
      </w:r>
      <w:r w:rsidR="000E1FDD" w:rsidRPr="00412E14">
        <w:rPr>
          <w:rFonts w:eastAsia="Times New Roman" w:cstheme="minorHAnsi"/>
          <w:color w:val="000000"/>
          <w:sz w:val="24"/>
          <w:szCs w:val="24"/>
          <w:bdr w:val="none" w:sz="0" w:space="0" w:color="auto" w:frame="1"/>
          <w:lang w:eastAsia="it-IT"/>
        </w:rPr>
        <w:t>espresso da parte del coniuge, della persona parte di unione civile o stabilmente convivente o</w:t>
      </w:r>
      <w:r w:rsidR="00671F5D" w:rsidRPr="00412E14">
        <w:rPr>
          <w:rFonts w:eastAsia="Times New Roman" w:cstheme="minorHAnsi"/>
          <w:color w:val="000000"/>
          <w:sz w:val="24"/>
          <w:szCs w:val="24"/>
          <w:bdr w:val="none" w:sz="0" w:space="0" w:color="auto" w:frame="1"/>
          <w:lang w:eastAsia="it-IT"/>
        </w:rPr>
        <w:t>, in difetto,</w:t>
      </w:r>
      <w:r w:rsidR="000E1FDD" w:rsidRPr="00412E14">
        <w:rPr>
          <w:rFonts w:eastAsia="Times New Roman" w:cstheme="minorHAnsi"/>
          <w:color w:val="000000"/>
          <w:sz w:val="24"/>
          <w:szCs w:val="24"/>
          <w:bdr w:val="none" w:sz="0" w:space="0" w:color="auto" w:frame="1"/>
          <w:lang w:eastAsia="it-IT"/>
        </w:rPr>
        <w:t xml:space="preserve"> del parente più prossimo entro il terzo grado, </w:t>
      </w:r>
      <w:r w:rsidR="000E1FDD" w:rsidRPr="00C3585F">
        <w:rPr>
          <w:rFonts w:eastAsia="Times New Roman" w:cstheme="minorHAnsi"/>
          <w:b/>
          <w:color w:val="000000"/>
          <w:sz w:val="24"/>
          <w:szCs w:val="24"/>
          <w:bdr w:val="none" w:sz="0" w:space="0" w:color="auto" w:frame="1"/>
          <w:lang w:eastAsia="it-IT"/>
        </w:rPr>
        <w:t>il </w:t>
      </w:r>
      <w:r w:rsidRPr="00C3585F">
        <w:rPr>
          <w:rFonts w:eastAsia="Times New Roman" w:cstheme="minorHAnsi"/>
          <w:b/>
          <w:color w:val="000000"/>
          <w:sz w:val="24"/>
          <w:szCs w:val="24"/>
          <w:bdr w:val="none" w:sz="0" w:space="0" w:color="auto" w:frame="1"/>
          <w:lang w:eastAsia="it-IT"/>
        </w:rPr>
        <w:t xml:space="preserve">Responsabile Sanitario della </w:t>
      </w:r>
      <w:r w:rsidR="00384CCF">
        <w:rPr>
          <w:rFonts w:eastAsia="Times New Roman" w:cstheme="minorHAnsi"/>
          <w:b/>
          <w:color w:val="000000"/>
          <w:sz w:val="24"/>
          <w:szCs w:val="24"/>
          <w:bdr w:val="none" w:sz="0" w:space="0" w:color="auto" w:frame="1"/>
          <w:lang w:eastAsia="it-IT"/>
        </w:rPr>
        <w:t>struttura</w:t>
      </w:r>
      <w:r w:rsidRPr="00C3585F">
        <w:rPr>
          <w:rFonts w:eastAsia="Times New Roman" w:cstheme="minorHAnsi"/>
          <w:b/>
          <w:color w:val="000000"/>
          <w:sz w:val="24"/>
          <w:szCs w:val="24"/>
          <w:bdr w:val="none" w:sz="0" w:space="0" w:color="auto" w:frame="1"/>
          <w:lang w:eastAsia="it-IT"/>
        </w:rPr>
        <w:t xml:space="preserve"> </w:t>
      </w:r>
      <w:r w:rsidR="000E1FDD" w:rsidRPr="00C3585F">
        <w:rPr>
          <w:rFonts w:eastAsia="Times New Roman" w:cstheme="minorHAnsi"/>
          <w:b/>
          <w:bCs/>
          <w:color w:val="000000"/>
          <w:sz w:val="24"/>
          <w:szCs w:val="24"/>
          <w:bdr w:val="none" w:sz="0" w:space="0" w:color="auto" w:frame="1"/>
          <w:lang w:eastAsia="it-IT"/>
        </w:rPr>
        <w:t xml:space="preserve">può presentare </w:t>
      </w:r>
      <w:r w:rsidRPr="00C3585F">
        <w:rPr>
          <w:rFonts w:eastAsia="Times New Roman" w:cstheme="minorHAnsi"/>
          <w:b/>
          <w:bCs/>
          <w:color w:val="000000"/>
          <w:sz w:val="24"/>
          <w:szCs w:val="24"/>
          <w:bdr w:val="none" w:sz="0" w:space="0" w:color="auto" w:frame="1"/>
          <w:lang w:eastAsia="it-IT"/>
        </w:rPr>
        <w:t xml:space="preserve">RICORSO </w:t>
      </w:r>
      <w:r w:rsidR="000E1FDD" w:rsidRPr="00C3585F">
        <w:rPr>
          <w:rFonts w:eastAsia="Times New Roman" w:cstheme="minorHAnsi"/>
          <w:b/>
          <w:color w:val="000000"/>
          <w:sz w:val="24"/>
          <w:szCs w:val="24"/>
          <w:bdr w:val="none" w:sz="0" w:space="0" w:color="auto" w:frame="1"/>
          <w:lang w:eastAsia="it-IT"/>
        </w:rPr>
        <w:t xml:space="preserve">al Giudice Tutelare </w:t>
      </w:r>
      <w:r w:rsidR="00C3585F">
        <w:rPr>
          <w:rFonts w:eastAsia="Times New Roman" w:cstheme="minorHAnsi"/>
          <w:b/>
          <w:color w:val="000000"/>
          <w:sz w:val="24"/>
          <w:szCs w:val="24"/>
          <w:bdr w:val="none" w:sz="0" w:space="0" w:color="auto" w:frame="1"/>
          <w:lang w:eastAsia="it-IT"/>
        </w:rPr>
        <w:t xml:space="preserve">per </w:t>
      </w:r>
      <w:r w:rsidRPr="00C3585F">
        <w:rPr>
          <w:rFonts w:eastAsia="Times New Roman" w:cstheme="minorHAnsi"/>
          <w:b/>
          <w:color w:val="000000"/>
          <w:sz w:val="24"/>
          <w:szCs w:val="24"/>
          <w:bdr w:val="none" w:sz="0" w:space="0" w:color="auto" w:frame="1"/>
          <w:lang w:eastAsia="it-IT"/>
        </w:rPr>
        <w:t xml:space="preserve">chiedere </w:t>
      </w:r>
      <w:r w:rsidR="000E1FDD" w:rsidRPr="00C3585F">
        <w:rPr>
          <w:rFonts w:eastAsia="Times New Roman" w:cstheme="minorHAnsi"/>
          <w:b/>
          <w:color w:val="000000"/>
          <w:sz w:val="24"/>
          <w:szCs w:val="24"/>
          <w:bdr w:val="none" w:sz="0" w:space="0" w:color="auto" w:frame="1"/>
          <w:lang w:eastAsia="it-IT"/>
        </w:rPr>
        <w:t>di essere autorizzato ad effet</w:t>
      </w:r>
      <w:r w:rsidRPr="00C3585F">
        <w:rPr>
          <w:rFonts w:eastAsia="Times New Roman" w:cstheme="minorHAnsi"/>
          <w:b/>
          <w:color w:val="000000"/>
          <w:sz w:val="24"/>
          <w:szCs w:val="24"/>
          <w:bdr w:val="none" w:sz="0" w:space="0" w:color="auto" w:frame="1"/>
          <w:lang w:eastAsia="it-IT"/>
        </w:rPr>
        <w:t>tuare comunque la vaccinazione</w:t>
      </w:r>
      <w:r w:rsidR="000E1FDD" w:rsidRPr="00412E14">
        <w:rPr>
          <w:rFonts w:eastAsia="Times New Roman" w:cstheme="minorHAnsi"/>
          <w:color w:val="000000"/>
          <w:sz w:val="24"/>
          <w:szCs w:val="24"/>
          <w:bdr w:val="none" w:sz="0" w:space="0" w:color="auto" w:frame="1"/>
          <w:lang w:eastAsia="it-IT"/>
        </w:rPr>
        <w:t>.</w:t>
      </w:r>
    </w:p>
    <w:p w:rsidR="00C3585F" w:rsidRDefault="00C3585F" w:rsidP="00717119">
      <w:pPr>
        <w:shd w:val="clear" w:color="auto" w:fill="FFFFFF"/>
        <w:spacing w:after="0" w:line="240" w:lineRule="auto"/>
        <w:jc w:val="both"/>
        <w:textAlignment w:val="baseline"/>
        <w:rPr>
          <w:rFonts w:eastAsia="Times New Roman" w:cstheme="minorHAnsi"/>
          <w:color w:val="000000"/>
          <w:sz w:val="24"/>
          <w:szCs w:val="24"/>
          <w:bdr w:val="none" w:sz="0" w:space="0" w:color="auto" w:frame="1"/>
          <w:lang w:eastAsia="it-IT"/>
        </w:rPr>
      </w:pPr>
    </w:p>
    <w:p w:rsidR="006B2AE8" w:rsidRPr="00412E14" w:rsidRDefault="006B2AE8" w:rsidP="00717119">
      <w:pPr>
        <w:shd w:val="clear" w:color="auto" w:fill="FFFFFF"/>
        <w:spacing w:after="0" w:line="240" w:lineRule="auto"/>
        <w:jc w:val="both"/>
        <w:textAlignment w:val="baseline"/>
        <w:rPr>
          <w:rFonts w:eastAsia="Times New Roman" w:cstheme="minorHAnsi"/>
          <w:color w:val="000000"/>
          <w:sz w:val="24"/>
          <w:szCs w:val="24"/>
          <w:bdr w:val="none" w:sz="0" w:space="0" w:color="auto" w:frame="1"/>
          <w:lang w:eastAsia="it-IT"/>
        </w:rPr>
      </w:pPr>
      <w:r w:rsidRPr="00C3585F">
        <w:rPr>
          <w:rFonts w:eastAsia="Times New Roman" w:cstheme="minorHAnsi"/>
          <w:color w:val="000000"/>
          <w:sz w:val="24"/>
          <w:szCs w:val="24"/>
          <w:bdr w:val="none" w:sz="0" w:space="0" w:color="auto" w:frame="1"/>
          <w:lang w:eastAsia="it-IT"/>
        </w:rPr>
        <w:t>Per la presentazione del ricorso al Giudice Tutelare,</w:t>
      </w:r>
      <w:r w:rsidRPr="00C3585F">
        <w:rPr>
          <w:rFonts w:cstheme="minorHAnsi"/>
          <w:sz w:val="24"/>
          <w:szCs w:val="24"/>
        </w:rPr>
        <w:t xml:space="preserve"> il Responsabile Sanitario </w:t>
      </w:r>
      <w:r w:rsidRPr="00C3585F">
        <w:rPr>
          <w:rFonts w:eastAsia="Times New Roman" w:cstheme="minorHAnsi"/>
          <w:bCs/>
          <w:color w:val="000000"/>
          <w:sz w:val="24"/>
          <w:szCs w:val="24"/>
          <w:bdr w:val="none" w:sz="0" w:space="0" w:color="auto" w:frame="1"/>
          <w:lang w:eastAsia="it-IT"/>
        </w:rPr>
        <w:t>della RSA</w:t>
      </w:r>
      <w:r w:rsidRPr="00C3585F">
        <w:rPr>
          <w:rFonts w:eastAsia="Times New Roman" w:cstheme="minorHAnsi"/>
          <w:b/>
          <w:bCs/>
          <w:color w:val="000000"/>
          <w:sz w:val="24"/>
          <w:szCs w:val="24"/>
          <w:bdr w:val="none" w:sz="0" w:space="0" w:color="auto" w:frame="1"/>
          <w:lang w:eastAsia="it-IT"/>
        </w:rPr>
        <w:t xml:space="preserve"> </w:t>
      </w:r>
      <w:r w:rsidR="00C3585F" w:rsidRPr="00C3585F">
        <w:rPr>
          <w:rFonts w:eastAsia="Times New Roman" w:cstheme="minorHAnsi"/>
          <w:bCs/>
          <w:color w:val="000000"/>
          <w:sz w:val="24"/>
          <w:szCs w:val="24"/>
          <w:bdr w:val="none" w:sz="0" w:space="0" w:color="auto" w:frame="1"/>
          <w:lang w:eastAsia="it-IT"/>
        </w:rPr>
        <w:t>potrà</w:t>
      </w:r>
      <w:r w:rsidR="00C3585F">
        <w:rPr>
          <w:rFonts w:eastAsia="Times New Roman" w:cstheme="minorHAnsi"/>
          <w:b/>
          <w:bCs/>
          <w:color w:val="000000"/>
          <w:sz w:val="24"/>
          <w:szCs w:val="24"/>
          <w:bdr w:val="none" w:sz="0" w:space="0" w:color="auto" w:frame="1"/>
          <w:lang w:eastAsia="it-IT"/>
        </w:rPr>
        <w:t xml:space="preserve"> </w:t>
      </w:r>
      <w:r w:rsidRPr="00C3585F">
        <w:rPr>
          <w:rFonts w:eastAsia="Times New Roman" w:cstheme="minorHAnsi"/>
          <w:bCs/>
          <w:color w:val="000000"/>
          <w:sz w:val="24"/>
          <w:szCs w:val="24"/>
          <w:bdr w:val="none" w:sz="0" w:space="0" w:color="auto" w:frame="1"/>
          <w:lang w:eastAsia="it-IT"/>
        </w:rPr>
        <w:t>utilizzare il modello allegato, ad oggetto</w:t>
      </w:r>
      <w:r w:rsidR="00C3585F">
        <w:rPr>
          <w:rFonts w:eastAsia="Times New Roman" w:cstheme="minorHAnsi"/>
          <w:bCs/>
          <w:color w:val="000000"/>
          <w:sz w:val="24"/>
          <w:szCs w:val="24"/>
          <w:bdr w:val="none" w:sz="0" w:space="0" w:color="auto" w:frame="1"/>
          <w:lang w:eastAsia="it-IT"/>
        </w:rPr>
        <w:t xml:space="preserve"> “R</w:t>
      </w:r>
      <w:r w:rsidR="003166B7" w:rsidRPr="00C3585F">
        <w:rPr>
          <w:rFonts w:eastAsia="Times New Roman" w:cstheme="minorHAnsi"/>
          <w:bCs/>
          <w:color w:val="000000"/>
          <w:sz w:val="24"/>
          <w:szCs w:val="24"/>
          <w:bdr w:val="none" w:sz="0" w:space="0" w:color="auto" w:frame="1"/>
          <w:lang w:eastAsia="it-IT"/>
        </w:rPr>
        <w:t>icorso ai sensi dell’art. 3 comma 5 Legge 22 dicembre 2017 n. 219”.</w:t>
      </w:r>
    </w:p>
    <w:p w:rsidR="00671F5D" w:rsidRDefault="00671F5D" w:rsidP="000E1FDD">
      <w:pPr>
        <w:shd w:val="clear" w:color="auto" w:fill="FFFFFF"/>
        <w:spacing w:after="0" w:line="240" w:lineRule="auto"/>
        <w:textAlignment w:val="baseline"/>
        <w:rPr>
          <w:rFonts w:eastAsia="Times New Roman" w:cstheme="minorHAnsi"/>
          <w:color w:val="000000"/>
          <w:sz w:val="24"/>
          <w:szCs w:val="24"/>
          <w:bdr w:val="none" w:sz="0" w:space="0" w:color="auto" w:frame="1"/>
          <w:lang w:eastAsia="it-IT"/>
        </w:rPr>
      </w:pPr>
    </w:p>
    <w:p w:rsidR="00C3585F" w:rsidRPr="00412E14" w:rsidRDefault="00C3585F" w:rsidP="000E1FDD">
      <w:pPr>
        <w:shd w:val="clear" w:color="auto" w:fill="FFFFFF"/>
        <w:spacing w:after="0" w:line="240" w:lineRule="auto"/>
        <w:textAlignment w:val="baseline"/>
        <w:rPr>
          <w:rFonts w:eastAsia="Times New Roman" w:cstheme="minorHAnsi"/>
          <w:color w:val="000000"/>
          <w:sz w:val="24"/>
          <w:szCs w:val="24"/>
          <w:bdr w:val="none" w:sz="0" w:space="0" w:color="auto" w:frame="1"/>
          <w:lang w:eastAsia="it-IT"/>
        </w:rPr>
      </w:pPr>
      <w:r>
        <w:rPr>
          <w:rFonts w:eastAsia="Times New Roman" w:cstheme="minorHAnsi"/>
          <w:color w:val="000000"/>
          <w:sz w:val="24"/>
          <w:szCs w:val="24"/>
          <w:bdr w:val="none" w:sz="0" w:space="0" w:color="auto" w:frame="1"/>
          <w:lang w:eastAsia="it-IT"/>
        </w:rPr>
        <w:t>____________________________________________________________________________</w:t>
      </w:r>
    </w:p>
    <w:p w:rsidR="00C3585F" w:rsidRDefault="00C3585F" w:rsidP="0083722A">
      <w:pPr>
        <w:jc w:val="both"/>
        <w:rPr>
          <w:rFonts w:eastAsia="Times New Roman" w:cstheme="minorHAnsi"/>
          <w:bCs/>
          <w:color w:val="000000"/>
          <w:sz w:val="24"/>
          <w:szCs w:val="24"/>
          <w:bdr w:val="none" w:sz="0" w:space="0" w:color="auto" w:frame="1"/>
          <w:lang w:eastAsia="it-IT"/>
        </w:rPr>
      </w:pPr>
    </w:p>
    <w:p w:rsidR="00FF0074" w:rsidRDefault="00FF0074" w:rsidP="00FF0074">
      <w:pPr>
        <w:jc w:val="both"/>
        <w:rPr>
          <w:rFonts w:eastAsia="Times New Roman" w:cstheme="minorHAnsi"/>
          <w:bCs/>
          <w:color w:val="FF0000"/>
          <w:sz w:val="24"/>
          <w:szCs w:val="24"/>
          <w:bdr w:val="none" w:sz="0" w:space="0" w:color="auto" w:frame="1"/>
          <w:lang w:eastAsia="it-IT"/>
        </w:rPr>
      </w:pPr>
    </w:p>
    <w:p w:rsidR="00FF0074" w:rsidRPr="00FF0074" w:rsidRDefault="00FF0074" w:rsidP="00FF0074">
      <w:pPr>
        <w:jc w:val="both"/>
        <w:rPr>
          <w:rFonts w:eastAsia="Times New Roman" w:cstheme="minorHAnsi"/>
          <w:bCs/>
          <w:color w:val="FF0000"/>
          <w:sz w:val="24"/>
          <w:szCs w:val="24"/>
          <w:bdr w:val="none" w:sz="0" w:space="0" w:color="auto" w:frame="1"/>
          <w:lang w:eastAsia="it-IT"/>
        </w:rPr>
      </w:pPr>
    </w:p>
    <w:sectPr w:rsidR="00FF0074" w:rsidRPr="00FF0074">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09B" w:rsidRDefault="0012409B" w:rsidP="00FF0074">
      <w:pPr>
        <w:spacing w:after="0" w:line="240" w:lineRule="auto"/>
      </w:pPr>
      <w:r>
        <w:separator/>
      </w:r>
    </w:p>
  </w:endnote>
  <w:endnote w:type="continuationSeparator" w:id="0">
    <w:p w:rsidR="0012409B" w:rsidRDefault="0012409B" w:rsidP="00FF0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09B" w:rsidRDefault="0012409B" w:rsidP="00FF0074">
      <w:pPr>
        <w:spacing w:after="0" w:line="240" w:lineRule="auto"/>
      </w:pPr>
      <w:r>
        <w:separator/>
      </w:r>
    </w:p>
  </w:footnote>
  <w:footnote w:type="continuationSeparator" w:id="0">
    <w:p w:rsidR="0012409B" w:rsidRDefault="0012409B" w:rsidP="00FF0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74" w:rsidRDefault="00863E5A" w:rsidP="00FF0074">
    <w:pPr>
      <w:pStyle w:val="Intestazione"/>
      <w:jc w:val="center"/>
    </w:pPr>
    <w:r>
      <w:rPr>
        <w:noProof/>
        <w:lang w:eastAsia="it-IT"/>
      </w:rPr>
      <w:drawing>
        <wp:inline distT="0" distB="0" distL="0" distR="0" wp14:anchorId="3C8D0B07" wp14:editId="6157F4AA">
          <wp:extent cx="1758605" cy="9429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4207" cy="940617"/>
                  </a:xfrm>
                  <a:prstGeom prst="rect">
                    <a:avLst/>
                  </a:prstGeom>
                  <a:noFill/>
                  <a:ln>
                    <a:noFill/>
                  </a:ln>
                  <a:effectLs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79AF"/>
    <w:multiLevelType w:val="hybridMultilevel"/>
    <w:tmpl w:val="02E67C86"/>
    <w:lvl w:ilvl="0" w:tplc="5A04C842">
      <w:start w:val="2"/>
      <w:numFmt w:val="bullet"/>
      <w:lvlText w:val="-"/>
      <w:lvlJc w:val="left"/>
      <w:pPr>
        <w:ind w:left="960" w:hanging="360"/>
      </w:pPr>
      <w:rPr>
        <w:rFonts w:ascii="Century Gothic" w:eastAsia="Times New Roman" w:hAnsi="Century Gothic" w:cs="Arial" w:hint="default"/>
      </w:rPr>
    </w:lvl>
    <w:lvl w:ilvl="1" w:tplc="04100003" w:tentative="1">
      <w:start w:val="1"/>
      <w:numFmt w:val="bullet"/>
      <w:lvlText w:val="o"/>
      <w:lvlJc w:val="left"/>
      <w:pPr>
        <w:ind w:left="1680" w:hanging="360"/>
      </w:pPr>
      <w:rPr>
        <w:rFonts w:ascii="Courier New" w:hAnsi="Courier New" w:cs="Courier New" w:hint="default"/>
      </w:rPr>
    </w:lvl>
    <w:lvl w:ilvl="2" w:tplc="04100005" w:tentative="1">
      <w:start w:val="1"/>
      <w:numFmt w:val="bullet"/>
      <w:lvlText w:val=""/>
      <w:lvlJc w:val="left"/>
      <w:pPr>
        <w:ind w:left="2400" w:hanging="360"/>
      </w:pPr>
      <w:rPr>
        <w:rFonts w:ascii="Wingdings" w:hAnsi="Wingdings" w:hint="default"/>
      </w:rPr>
    </w:lvl>
    <w:lvl w:ilvl="3" w:tplc="04100001" w:tentative="1">
      <w:start w:val="1"/>
      <w:numFmt w:val="bullet"/>
      <w:lvlText w:val=""/>
      <w:lvlJc w:val="left"/>
      <w:pPr>
        <w:ind w:left="3120" w:hanging="360"/>
      </w:pPr>
      <w:rPr>
        <w:rFonts w:ascii="Symbol" w:hAnsi="Symbol" w:hint="default"/>
      </w:rPr>
    </w:lvl>
    <w:lvl w:ilvl="4" w:tplc="04100003" w:tentative="1">
      <w:start w:val="1"/>
      <w:numFmt w:val="bullet"/>
      <w:lvlText w:val="o"/>
      <w:lvlJc w:val="left"/>
      <w:pPr>
        <w:ind w:left="3840" w:hanging="360"/>
      </w:pPr>
      <w:rPr>
        <w:rFonts w:ascii="Courier New" w:hAnsi="Courier New" w:cs="Courier New" w:hint="default"/>
      </w:rPr>
    </w:lvl>
    <w:lvl w:ilvl="5" w:tplc="04100005" w:tentative="1">
      <w:start w:val="1"/>
      <w:numFmt w:val="bullet"/>
      <w:lvlText w:val=""/>
      <w:lvlJc w:val="left"/>
      <w:pPr>
        <w:ind w:left="4560" w:hanging="360"/>
      </w:pPr>
      <w:rPr>
        <w:rFonts w:ascii="Wingdings" w:hAnsi="Wingdings" w:hint="default"/>
      </w:rPr>
    </w:lvl>
    <w:lvl w:ilvl="6" w:tplc="04100001" w:tentative="1">
      <w:start w:val="1"/>
      <w:numFmt w:val="bullet"/>
      <w:lvlText w:val=""/>
      <w:lvlJc w:val="left"/>
      <w:pPr>
        <w:ind w:left="5280" w:hanging="360"/>
      </w:pPr>
      <w:rPr>
        <w:rFonts w:ascii="Symbol" w:hAnsi="Symbol" w:hint="default"/>
      </w:rPr>
    </w:lvl>
    <w:lvl w:ilvl="7" w:tplc="04100003" w:tentative="1">
      <w:start w:val="1"/>
      <w:numFmt w:val="bullet"/>
      <w:lvlText w:val="o"/>
      <w:lvlJc w:val="left"/>
      <w:pPr>
        <w:ind w:left="6000" w:hanging="360"/>
      </w:pPr>
      <w:rPr>
        <w:rFonts w:ascii="Courier New" w:hAnsi="Courier New" w:cs="Courier New" w:hint="default"/>
      </w:rPr>
    </w:lvl>
    <w:lvl w:ilvl="8" w:tplc="04100005" w:tentative="1">
      <w:start w:val="1"/>
      <w:numFmt w:val="bullet"/>
      <w:lvlText w:val=""/>
      <w:lvlJc w:val="left"/>
      <w:pPr>
        <w:ind w:left="6720" w:hanging="360"/>
      </w:pPr>
      <w:rPr>
        <w:rFonts w:ascii="Wingdings" w:hAnsi="Wingdings" w:hint="default"/>
      </w:rPr>
    </w:lvl>
  </w:abstractNum>
  <w:abstractNum w:abstractNumId="1">
    <w:nsid w:val="113A139A"/>
    <w:multiLevelType w:val="hybridMultilevel"/>
    <w:tmpl w:val="A94C754C"/>
    <w:lvl w:ilvl="0" w:tplc="60E6EAC2">
      <w:start w:val="3"/>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FF06E5"/>
    <w:multiLevelType w:val="hybridMultilevel"/>
    <w:tmpl w:val="A1BC118E"/>
    <w:lvl w:ilvl="0" w:tplc="2A0EA2E0">
      <w:start w:val="1"/>
      <w:numFmt w:val="upperLetter"/>
      <w:lvlText w:val="%1-"/>
      <w:lvlJc w:val="left"/>
      <w:pPr>
        <w:ind w:left="360" w:hanging="360"/>
      </w:pPr>
      <w:rPr>
        <w:rFonts w:hint="default"/>
        <w:u w:val="none"/>
      </w:rPr>
    </w:lvl>
    <w:lvl w:ilvl="1" w:tplc="B27AA8BC">
      <w:start w:val="1"/>
      <w:numFmt w:val="lowerLetter"/>
      <w:lvlText w:val="%2)"/>
      <w:lvlJc w:val="left"/>
      <w:pPr>
        <w:ind w:left="1080" w:hanging="360"/>
      </w:pPr>
      <w:rPr>
        <w:rFonts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228618FD"/>
    <w:multiLevelType w:val="hybridMultilevel"/>
    <w:tmpl w:val="85CC749E"/>
    <w:lvl w:ilvl="0" w:tplc="2BEA1186">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6EF524A"/>
    <w:multiLevelType w:val="hybridMultilevel"/>
    <w:tmpl w:val="AE3EEFA8"/>
    <w:lvl w:ilvl="0" w:tplc="5694E5DC">
      <w:start w:val="3"/>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766551"/>
    <w:multiLevelType w:val="hybridMultilevel"/>
    <w:tmpl w:val="1492900C"/>
    <w:lvl w:ilvl="0" w:tplc="58C60F6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2A4C5B93"/>
    <w:multiLevelType w:val="hybridMultilevel"/>
    <w:tmpl w:val="E7DC62E6"/>
    <w:lvl w:ilvl="0" w:tplc="8312F1C0">
      <w:start w:val="2"/>
      <w:numFmt w:val="bullet"/>
      <w:lvlText w:val="-"/>
      <w:lvlJc w:val="left"/>
      <w:pPr>
        <w:ind w:left="1068" w:hanging="360"/>
      </w:pPr>
      <w:rPr>
        <w:rFonts w:ascii="Century Gothic" w:eastAsia="Times New Roman" w:hAnsi="Century Gothic"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2BB90B5D"/>
    <w:multiLevelType w:val="hybridMultilevel"/>
    <w:tmpl w:val="D730F0EC"/>
    <w:lvl w:ilvl="0" w:tplc="FC1EB706">
      <w:start w:val="2"/>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4220A9C"/>
    <w:multiLevelType w:val="hybridMultilevel"/>
    <w:tmpl w:val="DC10EE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56750A5"/>
    <w:multiLevelType w:val="multilevel"/>
    <w:tmpl w:val="272E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E86D71"/>
    <w:multiLevelType w:val="hybridMultilevel"/>
    <w:tmpl w:val="FEA6CA1E"/>
    <w:lvl w:ilvl="0" w:tplc="3C0CF498">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2"/>
  </w:num>
  <w:num w:numId="3">
    <w:abstractNumId w:val="10"/>
  </w:num>
  <w:num w:numId="4">
    <w:abstractNumId w:val="0"/>
  </w:num>
  <w:num w:numId="5">
    <w:abstractNumId w:val="6"/>
  </w:num>
  <w:num w:numId="6">
    <w:abstractNumId w:val="7"/>
  </w:num>
  <w:num w:numId="7">
    <w:abstractNumId w:val="3"/>
  </w:num>
  <w:num w:numId="8">
    <w:abstractNumId w:val="4"/>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FDD"/>
    <w:rsid w:val="00001C66"/>
    <w:rsid w:val="00050E57"/>
    <w:rsid w:val="0006425A"/>
    <w:rsid w:val="000E1FDD"/>
    <w:rsid w:val="0012409B"/>
    <w:rsid w:val="001576D2"/>
    <w:rsid w:val="001D1D12"/>
    <w:rsid w:val="003166B7"/>
    <w:rsid w:val="00321F19"/>
    <w:rsid w:val="003515EA"/>
    <w:rsid w:val="00384CCF"/>
    <w:rsid w:val="00412E14"/>
    <w:rsid w:val="004209AD"/>
    <w:rsid w:val="00434F82"/>
    <w:rsid w:val="00476DA0"/>
    <w:rsid w:val="005215DE"/>
    <w:rsid w:val="00535DE0"/>
    <w:rsid w:val="00566B3C"/>
    <w:rsid w:val="005728BC"/>
    <w:rsid w:val="005852FE"/>
    <w:rsid w:val="005A5968"/>
    <w:rsid w:val="0061034B"/>
    <w:rsid w:val="00671F5D"/>
    <w:rsid w:val="006B2AE8"/>
    <w:rsid w:val="006E4EC1"/>
    <w:rsid w:val="00717119"/>
    <w:rsid w:val="00740681"/>
    <w:rsid w:val="007474FA"/>
    <w:rsid w:val="00792E8F"/>
    <w:rsid w:val="007B7F5B"/>
    <w:rsid w:val="00827AE3"/>
    <w:rsid w:val="0083722A"/>
    <w:rsid w:val="00863E5A"/>
    <w:rsid w:val="008D1FF8"/>
    <w:rsid w:val="008E41D9"/>
    <w:rsid w:val="008F069B"/>
    <w:rsid w:val="009246FD"/>
    <w:rsid w:val="009639CA"/>
    <w:rsid w:val="009C1316"/>
    <w:rsid w:val="00AA2891"/>
    <w:rsid w:val="00AC5B88"/>
    <w:rsid w:val="00AD527F"/>
    <w:rsid w:val="00AE009D"/>
    <w:rsid w:val="00B109FB"/>
    <w:rsid w:val="00B365BE"/>
    <w:rsid w:val="00B57AA4"/>
    <w:rsid w:val="00B87033"/>
    <w:rsid w:val="00BC3201"/>
    <w:rsid w:val="00C32A37"/>
    <w:rsid w:val="00C3585F"/>
    <w:rsid w:val="00D17B50"/>
    <w:rsid w:val="00D57AF1"/>
    <w:rsid w:val="00EB3FFA"/>
    <w:rsid w:val="00F41C0B"/>
    <w:rsid w:val="00F42D6A"/>
    <w:rsid w:val="00F72C9B"/>
    <w:rsid w:val="00FF00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E1FDD"/>
    <w:pPr>
      <w:ind w:left="720"/>
      <w:contextualSpacing/>
    </w:pPr>
  </w:style>
  <w:style w:type="character" w:styleId="Collegamentoipertestuale">
    <w:name w:val="Hyperlink"/>
    <w:basedOn w:val="Carpredefinitoparagrafo"/>
    <w:uiPriority w:val="99"/>
    <w:unhideWhenUsed/>
    <w:rsid w:val="009639CA"/>
    <w:rPr>
      <w:color w:val="0563C1" w:themeColor="hyperlink"/>
      <w:u w:val="single"/>
    </w:rPr>
  </w:style>
  <w:style w:type="paragraph" w:styleId="Intestazione">
    <w:name w:val="header"/>
    <w:basedOn w:val="Normale"/>
    <w:link w:val="IntestazioneCarattere"/>
    <w:uiPriority w:val="99"/>
    <w:unhideWhenUsed/>
    <w:rsid w:val="00FF00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0074"/>
  </w:style>
  <w:style w:type="paragraph" w:styleId="Pidipagina">
    <w:name w:val="footer"/>
    <w:basedOn w:val="Normale"/>
    <w:link w:val="PidipaginaCarattere"/>
    <w:uiPriority w:val="99"/>
    <w:unhideWhenUsed/>
    <w:rsid w:val="00FF00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0074"/>
  </w:style>
  <w:style w:type="paragraph" w:styleId="Testofumetto">
    <w:name w:val="Balloon Text"/>
    <w:basedOn w:val="Normale"/>
    <w:link w:val="TestofumettoCarattere"/>
    <w:uiPriority w:val="99"/>
    <w:semiHidden/>
    <w:unhideWhenUsed/>
    <w:rsid w:val="00792E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2E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E1FDD"/>
    <w:pPr>
      <w:ind w:left="720"/>
      <w:contextualSpacing/>
    </w:pPr>
  </w:style>
  <w:style w:type="character" w:styleId="Collegamentoipertestuale">
    <w:name w:val="Hyperlink"/>
    <w:basedOn w:val="Carpredefinitoparagrafo"/>
    <w:uiPriority w:val="99"/>
    <w:unhideWhenUsed/>
    <w:rsid w:val="009639CA"/>
    <w:rPr>
      <w:color w:val="0563C1" w:themeColor="hyperlink"/>
      <w:u w:val="single"/>
    </w:rPr>
  </w:style>
  <w:style w:type="paragraph" w:styleId="Intestazione">
    <w:name w:val="header"/>
    <w:basedOn w:val="Normale"/>
    <w:link w:val="IntestazioneCarattere"/>
    <w:uiPriority w:val="99"/>
    <w:unhideWhenUsed/>
    <w:rsid w:val="00FF00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0074"/>
  </w:style>
  <w:style w:type="paragraph" w:styleId="Pidipagina">
    <w:name w:val="footer"/>
    <w:basedOn w:val="Normale"/>
    <w:link w:val="PidipaginaCarattere"/>
    <w:uiPriority w:val="99"/>
    <w:unhideWhenUsed/>
    <w:rsid w:val="00FF00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0074"/>
  </w:style>
  <w:style w:type="paragraph" w:styleId="Testofumetto">
    <w:name w:val="Balloon Text"/>
    <w:basedOn w:val="Normale"/>
    <w:link w:val="TestofumettoCarattere"/>
    <w:uiPriority w:val="99"/>
    <w:semiHidden/>
    <w:unhideWhenUsed/>
    <w:rsid w:val="00792E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2E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06092">
      <w:bodyDiv w:val="1"/>
      <w:marLeft w:val="0"/>
      <w:marRight w:val="0"/>
      <w:marTop w:val="0"/>
      <w:marBottom w:val="0"/>
      <w:divBdr>
        <w:top w:val="none" w:sz="0" w:space="0" w:color="auto"/>
        <w:left w:val="none" w:sz="0" w:space="0" w:color="auto"/>
        <w:bottom w:val="none" w:sz="0" w:space="0" w:color="auto"/>
        <w:right w:val="none" w:sz="0" w:space="0" w:color="auto"/>
      </w:divBdr>
      <w:divsChild>
        <w:div w:id="197353350">
          <w:marLeft w:val="0"/>
          <w:marRight w:val="0"/>
          <w:marTop w:val="0"/>
          <w:marBottom w:val="0"/>
          <w:divBdr>
            <w:top w:val="none" w:sz="0" w:space="0" w:color="auto"/>
            <w:left w:val="none" w:sz="0" w:space="0" w:color="auto"/>
            <w:bottom w:val="none" w:sz="0" w:space="0" w:color="auto"/>
            <w:right w:val="none" w:sz="0" w:space="0" w:color="auto"/>
          </w:divBdr>
        </w:div>
        <w:div w:id="1048721324">
          <w:marLeft w:val="0"/>
          <w:marRight w:val="0"/>
          <w:marTop w:val="0"/>
          <w:marBottom w:val="0"/>
          <w:divBdr>
            <w:top w:val="none" w:sz="0" w:space="0" w:color="auto"/>
            <w:left w:val="none" w:sz="0" w:space="0" w:color="auto"/>
            <w:bottom w:val="none" w:sz="0" w:space="0" w:color="auto"/>
            <w:right w:val="none" w:sz="0" w:space="0" w:color="auto"/>
          </w:divBdr>
        </w:div>
        <w:div w:id="1314022637">
          <w:marLeft w:val="0"/>
          <w:marRight w:val="0"/>
          <w:marTop w:val="0"/>
          <w:marBottom w:val="0"/>
          <w:divBdr>
            <w:top w:val="none" w:sz="0" w:space="0" w:color="auto"/>
            <w:left w:val="none" w:sz="0" w:space="0" w:color="auto"/>
            <w:bottom w:val="none" w:sz="0" w:space="0" w:color="auto"/>
            <w:right w:val="none" w:sz="0" w:space="0" w:color="auto"/>
          </w:divBdr>
        </w:div>
        <w:div w:id="1236402394">
          <w:marLeft w:val="0"/>
          <w:marRight w:val="0"/>
          <w:marTop w:val="0"/>
          <w:marBottom w:val="0"/>
          <w:divBdr>
            <w:top w:val="none" w:sz="0" w:space="0" w:color="auto"/>
            <w:left w:val="none" w:sz="0" w:space="0" w:color="auto"/>
            <w:bottom w:val="none" w:sz="0" w:space="0" w:color="auto"/>
            <w:right w:val="none" w:sz="0" w:space="0" w:color="auto"/>
          </w:divBdr>
          <w:divsChild>
            <w:div w:id="100540038">
              <w:marLeft w:val="0"/>
              <w:marRight w:val="0"/>
              <w:marTop w:val="0"/>
              <w:marBottom w:val="0"/>
              <w:divBdr>
                <w:top w:val="none" w:sz="0" w:space="0" w:color="auto"/>
                <w:left w:val="none" w:sz="0" w:space="0" w:color="auto"/>
                <w:bottom w:val="none" w:sz="0" w:space="0" w:color="auto"/>
                <w:right w:val="none" w:sz="0" w:space="0" w:color="auto"/>
              </w:divBdr>
            </w:div>
            <w:div w:id="2049337677">
              <w:marLeft w:val="0"/>
              <w:marRight w:val="0"/>
              <w:marTop w:val="0"/>
              <w:marBottom w:val="0"/>
              <w:divBdr>
                <w:top w:val="none" w:sz="0" w:space="0" w:color="auto"/>
                <w:left w:val="none" w:sz="0" w:space="0" w:color="auto"/>
                <w:bottom w:val="none" w:sz="0" w:space="0" w:color="auto"/>
                <w:right w:val="none" w:sz="0" w:space="0" w:color="auto"/>
              </w:divBdr>
              <w:divsChild>
                <w:div w:id="41440776">
                  <w:marLeft w:val="0"/>
                  <w:marRight w:val="0"/>
                  <w:marTop w:val="0"/>
                  <w:marBottom w:val="0"/>
                  <w:divBdr>
                    <w:top w:val="none" w:sz="0" w:space="0" w:color="auto"/>
                    <w:left w:val="none" w:sz="0" w:space="0" w:color="auto"/>
                    <w:bottom w:val="none" w:sz="0" w:space="0" w:color="auto"/>
                    <w:right w:val="none" w:sz="0" w:space="0" w:color="auto"/>
                  </w:divBdr>
                </w:div>
                <w:div w:id="604966987">
                  <w:marLeft w:val="0"/>
                  <w:marRight w:val="0"/>
                  <w:marTop w:val="0"/>
                  <w:marBottom w:val="0"/>
                  <w:divBdr>
                    <w:top w:val="none" w:sz="0" w:space="0" w:color="auto"/>
                    <w:left w:val="none" w:sz="0" w:space="0" w:color="auto"/>
                    <w:bottom w:val="none" w:sz="0" w:space="0" w:color="auto"/>
                    <w:right w:val="none" w:sz="0" w:space="0" w:color="auto"/>
                  </w:divBdr>
                </w:div>
                <w:div w:id="622156247">
                  <w:marLeft w:val="0"/>
                  <w:marRight w:val="0"/>
                  <w:marTop w:val="0"/>
                  <w:marBottom w:val="0"/>
                  <w:divBdr>
                    <w:top w:val="none" w:sz="0" w:space="0" w:color="auto"/>
                    <w:left w:val="none" w:sz="0" w:space="0" w:color="auto"/>
                    <w:bottom w:val="none" w:sz="0" w:space="0" w:color="auto"/>
                    <w:right w:val="none" w:sz="0" w:space="0" w:color="auto"/>
                  </w:divBdr>
                </w:div>
                <w:div w:id="866869095">
                  <w:marLeft w:val="0"/>
                  <w:marRight w:val="0"/>
                  <w:marTop w:val="0"/>
                  <w:marBottom w:val="0"/>
                  <w:divBdr>
                    <w:top w:val="none" w:sz="0" w:space="0" w:color="auto"/>
                    <w:left w:val="none" w:sz="0" w:space="0" w:color="auto"/>
                    <w:bottom w:val="none" w:sz="0" w:space="0" w:color="auto"/>
                    <w:right w:val="none" w:sz="0" w:space="0" w:color="auto"/>
                  </w:divBdr>
                </w:div>
                <w:div w:id="573198579">
                  <w:marLeft w:val="0"/>
                  <w:marRight w:val="0"/>
                  <w:marTop w:val="0"/>
                  <w:marBottom w:val="0"/>
                  <w:divBdr>
                    <w:top w:val="none" w:sz="0" w:space="0" w:color="auto"/>
                    <w:left w:val="none" w:sz="0" w:space="0" w:color="auto"/>
                    <w:bottom w:val="none" w:sz="0" w:space="0" w:color="auto"/>
                    <w:right w:val="none" w:sz="0" w:space="0" w:color="auto"/>
                  </w:divBdr>
                </w:div>
                <w:div w:id="384185388">
                  <w:marLeft w:val="0"/>
                  <w:marRight w:val="0"/>
                  <w:marTop w:val="0"/>
                  <w:marBottom w:val="0"/>
                  <w:divBdr>
                    <w:top w:val="none" w:sz="0" w:space="0" w:color="auto"/>
                    <w:left w:val="none" w:sz="0" w:space="0" w:color="auto"/>
                    <w:bottom w:val="none" w:sz="0" w:space="0" w:color="auto"/>
                    <w:right w:val="none" w:sz="0" w:space="0" w:color="auto"/>
                  </w:divBdr>
                </w:div>
                <w:div w:id="8485879">
                  <w:marLeft w:val="0"/>
                  <w:marRight w:val="0"/>
                  <w:marTop w:val="0"/>
                  <w:marBottom w:val="0"/>
                  <w:divBdr>
                    <w:top w:val="none" w:sz="0" w:space="0" w:color="auto"/>
                    <w:left w:val="none" w:sz="0" w:space="0" w:color="auto"/>
                    <w:bottom w:val="none" w:sz="0" w:space="0" w:color="auto"/>
                    <w:right w:val="none" w:sz="0" w:space="0" w:color="auto"/>
                  </w:divBdr>
                </w:div>
                <w:div w:id="16985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ps.sondrio@pec.ats-montagna.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ivile.tribunale.sondrio@giustiziacert.it" TargetMode="External"/><Relationship Id="rId5" Type="http://schemas.openxmlformats.org/officeDocument/2006/relationships/webSettings" Target="webSettings.xml"/><Relationship Id="rId10" Type="http://schemas.openxmlformats.org/officeDocument/2006/relationships/hyperlink" Target="mailto:volgiurisdizione.tribunale.brescia@giustiziacert.it" TargetMode="External"/><Relationship Id="rId4" Type="http://schemas.openxmlformats.org/officeDocument/2006/relationships/settings" Target="settings.xml"/><Relationship Id="rId9" Type="http://schemas.openxmlformats.org/officeDocument/2006/relationships/hyperlink" Target="mailto:dips.vcs@pec.ats-montagn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5777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ATS Brescia</Company>
  <LinksUpToDate>false</LinksUpToDate>
  <CharactersWithSpaces>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Glorianna Zapparoli</dc:creator>
  <cp:lastModifiedBy>Franco Milani</cp:lastModifiedBy>
  <cp:revision>2</cp:revision>
  <dcterms:created xsi:type="dcterms:W3CDTF">2021-02-04T15:03:00Z</dcterms:created>
  <dcterms:modified xsi:type="dcterms:W3CDTF">2021-02-04T15:03:00Z</dcterms:modified>
</cp:coreProperties>
</file>